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20" w:rsidRDefault="00E77E20"/>
    <w:p w:rsidR="00E77E20" w:rsidRPr="00A361F1" w:rsidRDefault="00E77E20" w:rsidP="00A361F1">
      <w:pPr>
        <w:autoSpaceDE w:val="0"/>
        <w:autoSpaceDN w:val="0"/>
        <w:adjustRightInd w:val="0"/>
        <w:spacing w:after="0"/>
        <w:jc w:val="left"/>
        <w:rPr>
          <w:rFonts w:ascii="Calibri,Bold" w:hAnsi="Calibri,Bold" w:cs="Calibri,Bold"/>
          <w:b/>
          <w:bCs/>
          <w:sz w:val="24"/>
          <w:szCs w:val="24"/>
          <w:lang w:eastAsia="de-DE"/>
        </w:rPr>
      </w:pPr>
      <w:r w:rsidRPr="00A361F1">
        <w:rPr>
          <w:rFonts w:ascii="Calibri,Bold" w:hAnsi="Calibri,Bold" w:cs="Calibri,Bold"/>
          <w:b/>
          <w:bCs/>
          <w:sz w:val="24"/>
          <w:szCs w:val="24"/>
          <w:lang w:eastAsia="de-DE"/>
        </w:rPr>
        <w:t>PREFACE</w:t>
      </w:r>
    </w:p>
    <w:p w:rsidR="00E77E20" w:rsidRDefault="00E77E20" w:rsidP="00A361F1">
      <w:pPr>
        <w:autoSpaceDE w:val="0"/>
        <w:autoSpaceDN w:val="0"/>
        <w:adjustRightInd w:val="0"/>
        <w:spacing w:after="0"/>
        <w:jc w:val="left"/>
        <w:rPr>
          <w:rFonts w:ascii="Calibri,Bold" w:hAnsi="Calibri,Bold" w:cs="Calibri,Bold"/>
          <w:b/>
          <w:bCs/>
          <w:sz w:val="24"/>
          <w:szCs w:val="24"/>
          <w:lang w:eastAsia="de-DE"/>
        </w:rPr>
      </w:pPr>
    </w:p>
    <w:p w:rsidR="00E77E20" w:rsidRPr="00A361F1" w:rsidRDefault="00E77E20" w:rsidP="00A361F1">
      <w:pPr>
        <w:autoSpaceDE w:val="0"/>
        <w:autoSpaceDN w:val="0"/>
        <w:adjustRightInd w:val="0"/>
        <w:spacing w:after="0"/>
        <w:jc w:val="left"/>
        <w:rPr>
          <w:rFonts w:ascii="Calibri,Bold" w:hAnsi="Calibri,Bold" w:cs="Calibri,Bold"/>
          <w:b/>
          <w:bCs/>
          <w:sz w:val="24"/>
          <w:szCs w:val="24"/>
          <w:lang w:eastAsia="de-DE"/>
        </w:rPr>
      </w:pPr>
      <w:r w:rsidRPr="00A361F1">
        <w:rPr>
          <w:rFonts w:ascii="Calibri,Bold" w:hAnsi="Calibri,Bold" w:cs="Calibri,Bold"/>
          <w:b/>
          <w:bCs/>
          <w:sz w:val="24"/>
          <w:szCs w:val="24"/>
          <w:lang w:eastAsia="de-DE"/>
        </w:rPr>
        <w:t>SCOPE</w:t>
      </w:r>
    </w:p>
    <w:p w:rsidR="00E77E20" w:rsidRDefault="00E77E20" w:rsidP="00A361F1">
      <w:pPr>
        <w:autoSpaceDE w:val="0"/>
        <w:autoSpaceDN w:val="0"/>
        <w:adjustRightInd w:val="0"/>
        <w:spacing w:after="0"/>
        <w:jc w:val="left"/>
        <w:rPr>
          <w:rFonts w:ascii="Calibri,Bold" w:hAnsi="Calibri,Bold" w:cs="Calibri,Bold"/>
          <w:b/>
          <w:bCs/>
          <w:sz w:val="24"/>
          <w:szCs w:val="24"/>
          <w:lang w:eastAsia="de-DE"/>
        </w:rPr>
      </w:pPr>
    </w:p>
    <w:p w:rsidR="00E77E20" w:rsidRPr="00A361F1" w:rsidRDefault="00E77E20" w:rsidP="00A361F1">
      <w:pPr>
        <w:autoSpaceDE w:val="0"/>
        <w:autoSpaceDN w:val="0"/>
        <w:adjustRightInd w:val="0"/>
        <w:spacing w:after="0"/>
        <w:jc w:val="left"/>
        <w:rPr>
          <w:rFonts w:ascii="Calibri,Bold" w:hAnsi="Calibri,Bold" w:cs="Calibri,Bold"/>
          <w:b/>
          <w:bCs/>
          <w:sz w:val="24"/>
          <w:szCs w:val="24"/>
          <w:lang w:eastAsia="de-DE"/>
        </w:rPr>
      </w:pPr>
      <w:r w:rsidRPr="00A361F1">
        <w:rPr>
          <w:rFonts w:ascii="Calibri,Bold" w:hAnsi="Calibri,Bold" w:cs="Calibri,Bold"/>
          <w:b/>
          <w:bCs/>
          <w:sz w:val="24"/>
          <w:szCs w:val="24"/>
          <w:lang w:eastAsia="de-DE"/>
        </w:rPr>
        <w:t>1. Common techniques</w:t>
      </w:r>
    </w:p>
    <w:p w:rsidR="00E77E20" w:rsidRPr="00EF0652" w:rsidRDefault="00E77E20" w:rsidP="00A361F1">
      <w:pPr>
        <w:autoSpaceDE w:val="0"/>
        <w:autoSpaceDN w:val="0"/>
        <w:adjustRightInd w:val="0"/>
        <w:spacing w:after="0"/>
        <w:jc w:val="left"/>
        <w:rPr>
          <w:rFonts w:ascii="Calibri" w:hAnsi="Calibri" w:cs="Calibri"/>
          <w:sz w:val="24"/>
          <w:szCs w:val="24"/>
          <w:lang w:val="en-US" w:eastAsia="de-DE"/>
        </w:rPr>
      </w:pPr>
      <w:r w:rsidRPr="00EF0652">
        <w:rPr>
          <w:rFonts w:ascii="Calibri" w:hAnsi="Calibri" w:cs="Calibri"/>
          <w:sz w:val="24"/>
          <w:szCs w:val="24"/>
          <w:lang w:val="en-US" w:eastAsia="de-DE"/>
        </w:rPr>
        <w:t>General Information</w:t>
      </w:r>
    </w:p>
    <w:p w:rsidR="00E77E20" w:rsidRDefault="00E77E20" w:rsidP="00A361F1">
      <w:pPr>
        <w:autoSpaceDE w:val="0"/>
        <w:autoSpaceDN w:val="0"/>
        <w:adjustRightInd w:val="0"/>
        <w:spacing w:after="0"/>
        <w:jc w:val="left"/>
        <w:rPr>
          <w:rFonts w:ascii="Calibri" w:hAnsi="Calibri" w:cs="Calibri"/>
          <w:sz w:val="24"/>
          <w:szCs w:val="24"/>
          <w:lang w:val="en-US" w:eastAsia="de-DE"/>
        </w:rPr>
      </w:pPr>
    </w:p>
    <w:p w:rsidR="00E77E20" w:rsidRPr="00EF0652" w:rsidRDefault="00E77E20" w:rsidP="00A361F1">
      <w:pPr>
        <w:autoSpaceDE w:val="0"/>
        <w:autoSpaceDN w:val="0"/>
        <w:adjustRightInd w:val="0"/>
        <w:spacing w:after="0"/>
        <w:jc w:val="left"/>
        <w:rPr>
          <w:rFonts w:ascii="Calibri" w:hAnsi="Calibri" w:cs="Calibri"/>
          <w:sz w:val="24"/>
          <w:szCs w:val="24"/>
          <w:lang w:val="en-US" w:eastAsia="de-DE"/>
        </w:rPr>
      </w:pPr>
    </w:p>
    <w:p w:rsidR="00E77E20" w:rsidRPr="00A361F1" w:rsidRDefault="00E77E20" w:rsidP="00A361F1">
      <w:pPr>
        <w:autoSpaceDE w:val="0"/>
        <w:autoSpaceDN w:val="0"/>
        <w:adjustRightInd w:val="0"/>
        <w:spacing w:after="0"/>
        <w:jc w:val="left"/>
        <w:rPr>
          <w:rFonts w:ascii="Calibri,Bold" w:hAnsi="Calibri,Bold" w:cs="Calibri,Bold"/>
          <w:b/>
          <w:bCs/>
          <w:sz w:val="24"/>
          <w:szCs w:val="24"/>
          <w:lang w:eastAsia="de-DE"/>
        </w:rPr>
      </w:pPr>
      <w:r w:rsidRPr="00A361F1">
        <w:rPr>
          <w:rFonts w:ascii="Calibri,Bold" w:hAnsi="Calibri,Bold" w:cs="Calibri,Bold"/>
          <w:b/>
          <w:bCs/>
          <w:sz w:val="24"/>
          <w:szCs w:val="24"/>
          <w:lang w:eastAsia="de-DE"/>
        </w:rPr>
        <w:t>2. Biological treatment</w:t>
      </w:r>
    </w:p>
    <w:p w:rsidR="00E77E20" w:rsidRPr="00EF0652" w:rsidRDefault="00E77E20" w:rsidP="00A361F1">
      <w:pPr>
        <w:autoSpaceDE w:val="0"/>
        <w:autoSpaceDN w:val="0"/>
        <w:adjustRightInd w:val="0"/>
        <w:spacing w:after="0"/>
        <w:jc w:val="left"/>
        <w:rPr>
          <w:rFonts w:ascii="Calibri" w:hAnsi="Calibri" w:cs="Calibri"/>
          <w:b/>
          <w:sz w:val="26"/>
          <w:szCs w:val="24"/>
          <w:lang w:val="en-US" w:eastAsia="de-DE"/>
        </w:rPr>
      </w:pPr>
    </w:p>
    <w:p w:rsidR="00E77E20" w:rsidRPr="00EF0652" w:rsidRDefault="00E77E20" w:rsidP="00A361F1">
      <w:pPr>
        <w:autoSpaceDE w:val="0"/>
        <w:autoSpaceDN w:val="0"/>
        <w:adjustRightInd w:val="0"/>
        <w:spacing w:after="0"/>
        <w:jc w:val="left"/>
        <w:rPr>
          <w:rFonts w:ascii="Calibri" w:hAnsi="Calibri" w:cs="Calibri"/>
          <w:b/>
          <w:sz w:val="26"/>
          <w:szCs w:val="24"/>
          <w:lang w:eastAsia="de-DE"/>
        </w:rPr>
      </w:pPr>
      <w:r w:rsidRPr="00EF0652">
        <w:rPr>
          <w:rFonts w:ascii="Calibri" w:hAnsi="Calibri" w:cs="Calibri"/>
          <w:b/>
          <w:sz w:val="26"/>
          <w:szCs w:val="24"/>
          <w:lang w:eastAsia="de-DE"/>
        </w:rPr>
        <w:t>2.1. Biological treatment of source separated bio- waste</w:t>
      </w:r>
    </w:p>
    <w:p w:rsidR="00E77E20" w:rsidRDefault="00E77E20" w:rsidP="00820EFE">
      <w:pPr>
        <w:autoSpaceDE w:val="0"/>
        <w:autoSpaceDN w:val="0"/>
        <w:adjustRightInd w:val="0"/>
        <w:spacing w:after="0"/>
        <w:jc w:val="left"/>
        <w:rPr>
          <w:rFonts w:ascii="Calibri" w:hAnsi="Calibri" w:cs="Calibri"/>
          <w:sz w:val="24"/>
          <w:szCs w:val="24"/>
          <w:lang w:eastAsia="de-DE"/>
        </w:rPr>
      </w:pPr>
      <w:r w:rsidRPr="00A361F1">
        <w:rPr>
          <w:rFonts w:ascii="Calibri" w:hAnsi="Calibri" w:cs="Calibri"/>
          <w:sz w:val="24"/>
          <w:szCs w:val="24"/>
          <w:lang w:eastAsia="de-DE"/>
        </w:rPr>
        <w:t xml:space="preserve">2.1.1 Aerobic treatement </w:t>
      </w:r>
      <w:r>
        <w:rPr>
          <w:rFonts w:ascii="Calibri" w:hAnsi="Calibri" w:cs="Calibri"/>
          <w:sz w:val="24"/>
          <w:szCs w:val="24"/>
          <w:lang w:eastAsia="de-DE"/>
        </w:rPr>
        <w:t>–</w:t>
      </w:r>
      <w:r w:rsidRPr="00A361F1">
        <w:rPr>
          <w:rFonts w:ascii="Calibri" w:hAnsi="Calibri" w:cs="Calibri"/>
          <w:sz w:val="24"/>
          <w:szCs w:val="24"/>
          <w:lang w:eastAsia="de-DE"/>
        </w:rPr>
        <w:t xml:space="preserve"> composting</w:t>
      </w:r>
    </w:p>
    <w:p w:rsidR="00E77E20" w:rsidRPr="00A361F1" w:rsidRDefault="00E77E20" w:rsidP="00820EFE">
      <w:pPr>
        <w:autoSpaceDE w:val="0"/>
        <w:autoSpaceDN w:val="0"/>
        <w:adjustRightInd w:val="0"/>
        <w:spacing w:after="0"/>
        <w:jc w:val="left"/>
        <w:rPr>
          <w:rFonts w:ascii="Calibri" w:hAnsi="Calibri" w:cs="Calibri"/>
          <w:sz w:val="24"/>
          <w:szCs w:val="24"/>
          <w:lang w:eastAsia="de-DE"/>
        </w:rPr>
      </w:pPr>
      <w:r>
        <w:rPr>
          <w:rFonts w:ascii="Calibri" w:hAnsi="Calibri" w:cs="Calibri"/>
          <w:sz w:val="24"/>
          <w:szCs w:val="24"/>
          <w:lang w:eastAsia="de-DE"/>
        </w:rPr>
        <w:t xml:space="preserve">2.1.2 </w:t>
      </w:r>
      <w:r w:rsidRPr="00A361F1">
        <w:rPr>
          <w:rFonts w:ascii="Calibri" w:hAnsi="Calibri" w:cs="Calibri"/>
          <w:sz w:val="24"/>
          <w:szCs w:val="24"/>
          <w:lang w:eastAsia="de-DE"/>
        </w:rPr>
        <w:t xml:space="preserve">Aerobic treatement </w:t>
      </w:r>
      <w:r>
        <w:rPr>
          <w:rFonts w:ascii="Calibri" w:hAnsi="Calibri" w:cs="Calibri"/>
          <w:sz w:val="24"/>
          <w:szCs w:val="24"/>
          <w:lang w:eastAsia="de-DE"/>
        </w:rPr>
        <w:t>– remediation of contaminated soils</w:t>
      </w:r>
    </w:p>
    <w:p w:rsidR="00E77E20" w:rsidRDefault="00E77E20" w:rsidP="00820EFE">
      <w:pPr>
        <w:autoSpaceDE w:val="0"/>
        <w:autoSpaceDN w:val="0"/>
        <w:adjustRightInd w:val="0"/>
        <w:spacing w:after="0"/>
        <w:jc w:val="left"/>
        <w:rPr>
          <w:rFonts w:ascii="Calibri" w:hAnsi="Calibri" w:cs="Calibri"/>
          <w:sz w:val="24"/>
          <w:szCs w:val="24"/>
          <w:lang w:eastAsia="de-DE"/>
        </w:rPr>
      </w:pPr>
      <w:r>
        <w:rPr>
          <w:rFonts w:ascii="Calibri" w:hAnsi="Calibri" w:cs="Calibri"/>
          <w:sz w:val="24"/>
          <w:szCs w:val="24"/>
          <w:lang w:eastAsia="de-DE"/>
        </w:rPr>
        <w:t>2.1.3</w:t>
      </w:r>
      <w:r w:rsidRPr="00A361F1">
        <w:rPr>
          <w:rFonts w:ascii="Calibri" w:hAnsi="Calibri" w:cs="Calibri"/>
          <w:sz w:val="24"/>
          <w:szCs w:val="24"/>
          <w:lang w:eastAsia="de-DE"/>
        </w:rPr>
        <w:t xml:space="preserve"> A</w:t>
      </w:r>
      <w:r>
        <w:rPr>
          <w:rFonts w:ascii="Calibri" w:hAnsi="Calibri" w:cs="Calibri"/>
          <w:sz w:val="24"/>
          <w:szCs w:val="24"/>
          <w:lang w:eastAsia="de-DE"/>
        </w:rPr>
        <w:t>na</w:t>
      </w:r>
      <w:r w:rsidRPr="00A361F1">
        <w:rPr>
          <w:rFonts w:ascii="Calibri" w:hAnsi="Calibri" w:cs="Calibri"/>
          <w:sz w:val="24"/>
          <w:szCs w:val="24"/>
          <w:lang w:eastAsia="de-DE"/>
        </w:rPr>
        <w:t xml:space="preserve">erobic </w:t>
      </w:r>
      <w:r>
        <w:rPr>
          <w:rFonts w:ascii="Calibri" w:hAnsi="Calibri" w:cs="Calibri"/>
          <w:sz w:val="24"/>
          <w:szCs w:val="24"/>
          <w:lang w:eastAsia="de-DE"/>
        </w:rPr>
        <w:t>digestion</w:t>
      </w:r>
    </w:p>
    <w:p w:rsidR="00E77E20" w:rsidRDefault="00E77E20" w:rsidP="00A361F1">
      <w:pPr>
        <w:autoSpaceDE w:val="0"/>
        <w:autoSpaceDN w:val="0"/>
        <w:adjustRightInd w:val="0"/>
        <w:spacing w:after="0"/>
        <w:jc w:val="left"/>
        <w:rPr>
          <w:rFonts w:ascii="Calibri" w:hAnsi="Calibri" w:cs="Calibri"/>
          <w:b/>
          <w:sz w:val="26"/>
          <w:szCs w:val="24"/>
          <w:lang w:eastAsia="de-DE"/>
        </w:rPr>
      </w:pPr>
    </w:p>
    <w:p w:rsidR="00E77E20" w:rsidRPr="00EF0652" w:rsidRDefault="00E77E20" w:rsidP="00A361F1">
      <w:pPr>
        <w:autoSpaceDE w:val="0"/>
        <w:autoSpaceDN w:val="0"/>
        <w:adjustRightInd w:val="0"/>
        <w:spacing w:after="0"/>
        <w:jc w:val="left"/>
        <w:rPr>
          <w:rFonts w:ascii="Calibri" w:hAnsi="Calibri" w:cs="Calibri"/>
          <w:b/>
          <w:sz w:val="26"/>
          <w:szCs w:val="24"/>
          <w:lang w:eastAsia="de-DE"/>
        </w:rPr>
      </w:pPr>
      <w:r w:rsidRPr="00EF0652">
        <w:rPr>
          <w:rFonts w:ascii="Calibri" w:hAnsi="Calibri" w:cs="Calibri"/>
          <w:b/>
          <w:sz w:val="26"/>
          <w:szCs w:val="24"/>
          <w:lang w:eastAsia="de-DE"/>
        </w:rPr>
        <w:t xml:space="preserve">2.2. Mechanical-biological treatment of </w:t>
      </w:r>
      <w:r>
        <w:rPr>
          <w:rFonts w:ascii="Calibri" w:hAnsi="Calibri" w:cs="Calibri"/>
          <w:b/>
          <w:sz w:val="26"/>
          <w:szCs w:val="24"/>
          <w:lang w:eastAsia="de-DE"/>
        </w:rPr>
        <w:t xml:space="preserve">non source separated </w:t>
      </w:r>
      <w:r w:rsidRPr="00EF0652">
        <w:rPr>
          <w:rFonts w:ascii="Calibri" w:hAnsi="Calibri" w:cs="Calibri"/>
          <w:b/>
          <w:sz w:val="26"/>
          <w:szCs w:val="24"/>
          <w:lang w:eastAsia="de-DE"/>
        </w:rPr>
        <w:t>municipal solid waste (MSW)</w:t>
      </w:r>
    </w:p>
    <w:p w:rsidR="00E77E20" w:rsidRDefault="00E77E20" w:rsidP="00820EFE">
      <w:pPr>
        <w:autoSpaceDE w:val="0"/>
        <w:autoSpaceDN w:val="0"/>
        <w:adjustRightInd w:val="0"/>
        <w:spacing w:after="0"/>
        <w:jc w:val="left"/>
        <w:rPr>
          <w:rFonts w:ascii="Calibri" w:hAnsi="Calibri" w:cs="Calibri"/>
          <w:sz w:val="24"/>
          <w:szCs w:val="24"/>
          <w:lang w:eastAsia="de-DE"/>
        </w:rPr>
      </w:pPr>
      <w:r>
        <w:rPr>
          <w:rFonts w:ascii="Calibri" w:hAnsi="Calibri" w:cs="Calibri"/>
          <w:sz w:val="24"/>
          <w:szCs w:val="24"/>
          <w:lang w:eastAsia="de-DE"/>
        </w:rPr>
        <w:t>2.2.1 Aerobic treatment – production of compost like output</w:t>
      </w:r>
    </w:p>
    <w:p w:rsidR="00E77E20" w:rsidRDefault="00E77E20" w:rsidP="00820EFE">
      <w:pPr>
        <w:autoSpaceDE w:val="0"/>
        <w:autoSpaceDN w:val="0"/>
        <w:adjustRightInd w:val="0"/>
        <w:spacing w:after="0"/>
        <w:jc w:val="left"/>
        <w:rPr>
          <w:rFonts w:ascii="Calibri" w:hAnsi="Calibri" w:cs="Calibri"/>
          <w:sz w:val="24"/>
          <w:szCs w:val="24"/>
          <w:lang w:eastAsia="de-DE"/>
        </w:rPr>
      </w:pPr>
      <w:r>
        <w:rPr>
          <w:rFonts w:ascii="Calibri" w:hAnsi="Calibri" w:cs="Calibri"/>
          <w:sz w:val="24"/>
          <w:szCs w:val="24"/>
          <w:lang w:eastAsia="de-DE"/>
        </w:rPr>
        <w:t>2.2.2 Aerobic treatment – bio-drying/production of SRF</w:t>
      </w:r>
    </w:p>
    <w:p w:rsidR="00E77E20" w:rsidRDefault="00E77E20" w:rsidP="00820EFE">
      <w:pPr>
        <w:autoSpaceDE w:val="0"/>
        <w:autoSpaceDN w:val="0"/>
        <w:adjustRightInd w:val="0"/>
        <w:spacing w:after="0"/>
        <w:jc w:val="left"/>
        <w:rPr>
          <w:rFonts w:ascii="Calibri" w:hAnsi="Calibri" w:cs="Calibri"/>
          <w:sz w:val="24"/>
          <w:szCs w:val="24"/>
          <w:lang w:eastAsia="de-DE"/>
        </w:rPr>
      </w:pPr>
      <w:r>
        <w:rPr>
          <w:rFonts w:ascii="Calibri" w:hAnsi="Calibri" w:cs="Calibri"/>
          <w:sz w:val="24"/>
          <w:szCs w:val="24"/>
          <w:lang w:eastAsia="de-DE"/>
        </w:rPr>
        <w:t>2.2.3 Aerobic treatment – biological stabilisation before landfilling</w:t>
      </w:r>
    </w:p>
    <w:p w:rsidR="00E77E20" w:rsidRDefault="00E77E20" w:rsidP="00820EFE">
      <w:pPr>
        <w:autoSpaceDE w:val="0"/>
        <w:autoSpaceDN w:val="0"/>
        <w:adjustRightInd w:val="0"/>
        <w:spacing w:after="0"/>
        <w:jc w:val="left"/>
        <w:rPr>
          <w:rFonts w:ascii="Calibri" w:hAnsi="Calibri" w:cs="Calibri"/>
          <w:sz w:val="24"/>
          <w:szCs w:val="24"/>
          <w:lang w:eastAsia="de-DE"/>
        </w:rPr>
      </w:pPr>
      <w:r>
        <w:rPr>
          <w:rFonts w:ascii="Calibri" w:hAnsi="Calibri" w:cs="Calibri"/>
          <w:sz w:val="24"/>
          <w:szCs w:val="24"/>
          <w:lang w:eastAsia="de-DE"/>
        </w:rPr>
        <w:t>2.2.4 Aerobic treatment – other further use specific treatment</w:t>
      </w:r>
    </w:p>
    <w:p w:rsidR="00E77E20" w:rsidRPr="0002012C" w:rsidRDefault="00E77E20" w:rsidP="0001234E">
      <w:pPr>
        <w:autoSpaceDE w:val="0"/>
        <w:autoSpaceDN w:val="0"/>
        <w:adjustRightInd w:val="0"/>
        <w:spacing w:after="0"/>
        <w:ind w:left="567"/>
        <w:jc w:val="left"/>
        <w:rPr>
          <w:rFonts w:ascii="Calibri" w:hAnsi="Calibri" w:cs="Calibri"/>
          <w:color w:val="006600"/>
          <w:sz w:val="24"/>
          <w:szCs w:val="24"/>
          <w:lang w:eastAsia="de-DE"/>
        </w:rPr>
      </w:pPr>
      <w:r>
        <w:rPr>
          <w:rFonts w:ascii="Calibri" w:hAnsi="Calibri" w:cs="Calibri"/>
          <w:color w:val="006600"/>
          <w:sz w:val="24"/>
          <w:szCs w:val="24"/>
          <w:lang w:eastAsia="de-DE"/>
        </w:rPr>
        <w:t>Depending on</w:t>
      </w:r>
      <w:r w:rsidRPr="0002012C">
        <w:rPr>
          <w:rFonts w:ascii="Calibri" w:hAnsi="Calibri" w:cs="Calibri"/>
          <w:color w:val="006600"/>
          <w:sz w:val="24"/>
          <w:szCs w:val="24"/>
          <w:lang w:eastAsia="de-DE"/>
        </w:rPr>
        <w:t xml:space="preserve"> response from questionnaire</w:t>
      </w:r>
      <w:r>
        <w:rPr>
          <w:rFonts w:ascii="Calibri" w:hAnsi="Calibri" w:cs="Calibri"/>
          <w:color w:val="006600"/>
          <w:sz w:val="24"/>
          <w:szCs w:val="24"/>
          <w:lang w:eastAsia="de-DE"/>
        </w:rPr>
        <w:t xml:space="preserve"> and data collection further processes could taken into account</w:t>
      </w:r>
      <w:r w:rsidRPr="0002012C">
        <w:rPr>
          <w:rFonts w:ascii="Calibri" w:hAnsi="Calibri" w:cs="Calibri"/>
          <w:color w:val="006600"/>
          <w:sz w:val="24"/>
          <w:szCs w:val="24"/>
          <w:lang w:eastAsia="de-DE"/>
        </w:rPr>
        <w:t xml:space="preserve"> </w:t>
      </w:r>
    </w:p>
    <w:p w:rsidR="00E77E20" w:rsidRDefault="00E77E20" w:rsidP="0002012C">
      <w:pPr>
        <w:tabs>
          <w:tab w:val="left" w:pos="6720"/>
        </w:tabs>
        <w:autoSpaceDE w:val="0"/>
        <w:autoSpaceDN w:val="0"/>
        <w:adjustRightInd w:val="0"/>
        <w:spacing w:after="0"/>
        <w:jc w:val="left"/>
        <w:rPr>
          <w:rFonts w:ascii="Calibri" w:hAnsi="Calibri" w:cs="Calibri"/>
          <w:sz w:val="24"/>
          <w:szCs w:val="24"/>
          <w:lang w:eastAsia="de-DE"/>
        </w:rPr>
      </w:pPr>
      <w:r>
        <w:rPr>
          <w:rFonts w:ascii="Calibri" w:hAnsi="Calibri" w:cs="Calibri"/>
          <w:sz w:val="24"/>
          <w:szCs w:val="24"/>
          <w:lang w:eastAsia="de-DE"/>
        </w:rPr>
        <w:tab/>
      </w:r>
    </w:p>
    <w:p w:rsidR="00E77E20" w:rsidRPr="00A361F1" w:rsidRDefault="00E77E20" w:rsidP="00A361F1">
      <w:pPr>
        <w:autoSpaceDE w:val="0"/>
        <w:autoSpaceDN w:val="0"/>
        <w:adjustRightInd w:val="0"/>
        <w:spacing w:after="0"/>
        <w:jc w:val="left"/>
        <w:rPr>
          <w:rFonts w:ascii="Calibri" w:hAnsi="Calibri" w:cs="Calibri"/>
          <w:sz w:val="24"/>
          <w:szCs w:val="24"/>
          <w:lang w:eastAsia="de-DE"/>
        </w:rPr>
      </w:pPr>
    </w:p>
    <w:p w:rsidR="00E77E20" w:rsidRPr="00A361F1" w:rsidRDefault="00E77E20" w:rsidP="00A361F1">
      <w:pPr>
        <w:autoSpaceDE w:val="0"/>
        <w:autoSpaceDN w:val="0"/>
        <w:adjustRightInd w:val="0"/>
        <w:spacing w:after="0"/>
        <w:jc w:val="left"/>
        <w:rPr>
          <w:rFonts w:ascii="Calibri,Bold" w:hAnsi="Calibri,Bold" w:cs="Calibri,Bold"/>
          <w:b/>
          <w:bCs/>
          <w:sz w:val="24"/>
          <w:szCs w:val="24"/>
          <w:lang w:eastAsia="de-DE"/>
        </w:rPr>
      </w:pPr>
      <w:r w:rsidRPr="00A361F1">
        <w:rPr>
          <w:rFonts w:ascii="Calibri,Bold" w:hAnsi="Calibri,Bold" w:cs="Calibri,Bold"/>
          <w:b/>
          <w:bCs/>
          <w:sz w:val="24"/>
          <w:szCs w:val="24"/>
          <w:lang w:eastAsia="de-DE"/>
        </w:rPr>
        <w:t>3. Physico</w:t>
      </w:r>
      <w:r>
        <w:rPr>
          <w:rFonts w:ascii="Calibri,Bold" w:hAnsi="Calibri,Bold" w:cs="Calibri,Bold"/>
          <w:b/>
          <w:bCs/>
          <w:sz w:val="24"/>
          <w:szCs w:val="24"/>
          <w:lang w:eastAsia="de-DE"/>
        </w:rPr>
        <w:t xml:space="preserve"> - </w:t>
      </w:r>
      <w:r w:rsidRPr="00A361F1">
        <w:rPr>
          <w:rFonts w:ascii="Calibri,Bold" w:hAnsi="Calibri,Bold" w:cs="Calibri,Bold"/>
          <w:b/>
          <w:bCs/>
          <w:sz w:val="24"/>
          <w:szCs w:val="24"/>
          <w:lang w:eastAsia="de-DE"/>
        </w:rPr>
        <w:t>chemical treatment</w:t>
      </w:r>
    </w:p>
    <w:p w:rsidR="00E77E20" w:rsidRPr="0002012C" w:rsidRDefault="00E77E20" w:rsidP="00FB1766">
      <w:pPr>
        <w:autoSpaceDE w:val="0"/>
        <w:autoSpaceDN w:val="0"/>
        <w:adjustRightInd w:val="0"/>
        <w:spacing w:after="0"/>
        <w:ind w:left="567"/>
        <w:jc w:val="left"/>
        <w:rPr>
          <w:rFonts w:ascii="Calibri" w:hAnsi="Calibri" w:cs="Calibri"/>
          <w:color w:val="006600"/>
          <w:sz w:val="24"/>
          <w:szCs w:val="24"/>
          <w:lang w:eastAsia="de-DE"/>
        </w:rPr>
      </w:pPr>
      <w:r w:rsidRPr="0002012C">
        <w:rPr>
          <w:rFonts w:ascii="Calibri" w:hAnsi="Calibri" w:cs="Calibri"/>
          <w:color w:val="006600"/>
          <w:sz w:val="24"/>
          <w:szCs w:val="24"/>
          <w:lang w:eastAsia="de-DE"/>
        </w:rPr>
        <w:t>ECN does not comment on this chapter</w:t>
      </w:r>
    </w:p>
    <w:p w:rsidR="00E77E20" w:rsidRPr="00EF0652" w:rsidRDefault="00E77E20" w:rsidP="00A361F1">
      <w:pPr>
        <w:autoSpaceDE w:val="0"/>
        <w:autoSpaceDN w:val="0"/>
        <w:adjustRightInd w:val="0"/>
        <w:spacing w:after="0"/>
        <w:jc w:val="left"/>
        <w:rPr>
          <w:rFonts w:ascii="Calibri" w:hAnsi="Calibri" w:cs="Calibri"/>
          <w:sz w:val="24"/>
          <w:szCs w:val="24"/>
          <w:lang w:eastAsia="de-DE"/>
        </w:rPr>
      </w:pPr>
    </w:p>
    <w:p w:rsidR="00E77E20" w:rsidRPr="00A361F1" w:rsidRDefault="00E77E20" w:rsidP="00A361F1">
      <w:pPr>
        <w:autoSpaceDE w:val="0"/>
        <w:autoSpaceDN w:val="0"/>
        <w:adjustRightInd w:val="0"/>
        <w:spacing w:after="0"/>
        <w:jc w:val="left"/>
        <w:rPr>
          <w:rFonts w:ascii="Calibri,Bold" w:hAnsi="Calibri,Bold" w:cs="Calibri,Bold"/>
          <w:b/>
          <w:bCs/>
          <w:sz w:val="24"/>
          <w:szCs w:val="24"/>
          <w:lang w:eastAsia="de-DE"/>
        </w:rPr>
      </w:pPr>
      <w:r w:rsidRPr="00A361F1">
        <w:rPr>
          <w:rFonts w:ascii="Calibri,Bold" w:hAnsi="Calibri,Bold" w:cs="Calibri,Bold"/>
          <w:b/>
          <w:bCs/>
          <w:sz w:val="24"/>
          <w:szCs w:val="24"/>
          <w:lang w:eastAsia="de-DE"/>
        </w:rPr>
        <w:t>4. Mechanical treatment of waste</w:t>
      </w:r>
    </w:p>
    <w:p w:rsidR="00E77E20" w:rsidRPr="0002012C" w:rsidRDefault="00E77E20" w:rsidP="00FB1766">
      <w:pPr>
        <w:autoSpaceDE w:val="0"/>
        <w:autoSpaceDN w:val="0"/>
        <w:adjustRightInd w:val="0"/>
        <w:spacing w:after="0"/>
        <w:ind w:left="567"/>
        <w:jc w:val="left"/>
        <w:rPr>
          <w:rFonts w:ascii="Calibri" w:hAnsi="Calibri" w:cs="Calibri"/>
          <w:i/>
          <w:color w:val="006600"/>
          <w:sz w:val="24"/>
          <w:szCs w:val="24"/>
          <w:lang w:eastAsia="de-DE"/>
        </w:rPr>
      </w:pPr>
      <w:r>
        <w:rPr>
          <w:rFonts w:ascii="Calibri" w:hAnsi="Calibri" w:cs="Calibri"/>
          <w:color w:val="006600"/>
          <w:sz w:val="24"/>
          <w:szCs w:val="24"/>
          <w:lang w:eastAsia="de-DE"/>
        </w:rPr>
        <w:t xml:space="preserve">It has to be clarified if the shredding of bulky green waste (bush and tree cuttings) as important pre-processing step in composting of biowaste will be included under the chapter of </w:t>
      </w:r>
      <w:r>
        <w:rPr>
          <w:rFonts w:ascii="Calibri" w:hAnsi="Calibri" w:cs="Calibri"/>
          <w:i/>
          <w:color w:val="006600"/>
          <w:sz w:val="24"/>
          <w:szCs w:val="24"/>
          <w:lang w:eastAsia="de-DE"/>
        </w:rPr>
        <w:t>Mechanical Treatment</w:t>
      </w:r>
      <w:r>
        <w:rPr>
          <w:rFonts w:ascii="Calibri" w:hAnsi="Calibri" w:cs="Calibri"/>
          <w:color w:val="006600"/>
          <w:sz w:val="24"/>
          <w:szCs w:val="24"/>
          <w:lang w:eastAsia="de-DE"/>
        </w:rPr>
        <w:t xml:space="preserve"> or as part of the associated activities and processes in the chapter </w:t>
      </w:r>
      <w:r>
        <w:rPr>
          <w:rFonts w:ascii="Calibri" w:hAnsi="Calibri" w:cs="Calibri"/>
          <w:i/>
          <w:color w:val="006600"/>
          <w:sz w:val="24"/>
          <w:szCs w:val="24"/>
          <w:lang w:eastAsia="de-DE"/>
        </w:rPr>
        <w:t>Biological Treatment / Aerobic Treatment</w:t>
      </w:r>
    </w:p>
    <w:p w:rsidR="00E77E20" w:rsidRDefault="00E77E20" w:rsidP="00FB1766">
      <w:pPr>
        <w:autoSpaceDE w:val="0"/>
        <w:autoSpaceDN w:val="0"/>
        <w:adjustRightInd w:val="0"/>
        <w:spacing w:after="0"/>
        <w:ind w:left="567"/>
        <w:jc w:val="left"/>
        <w:rPr>
          <w:rFonts w:ascii="Calibri" w:hAnsi="Calibri" w:cs="Calibri"/>
          <w:color w:val="006600"/>
          <w:sz w:val="24"/>
          <w:szCs w:val="24"/>
          <w:lang w:eastAsia="de-DE"/>
        </w:rPr>
      </w:pPr>
    </w:p>
    <w:p w:rsidR="00E77E20" w:rsidRPr="0002012C" w:rsidRDefault="00E77E20" w:rsidP="00FB1766">
      <w:pPr>
        <w:autoSpaceDE w:val="0"/>
        <w:autoSpaceDN w:val="0"/>
        <w:adjustRightInd w:val="0"/>
        <w:spacing w:after="0"/>
        <w:ind w:left="567"/>
        <w:jc w:val="left"/>
        <w:rPr>
          <w:rFonts w:ascii="Calibri" w:hAnsi="Calibri" w:cs="Calibri"/>
          <w:color w:val="006600"/>
          <w:sz w:val="24"/>
          <w:szCs w:val="24"/>
          <w:lang w:eastAsia="de-DE"/>
        </w:rPr>
      </w:pPr>
      <w:r>
        <w:rPr>
          <w:rFonts w:ascii="Calibri" w:hAnsi="Calibri" w:cs="Calibri"/>
          <w:color w:val="006600"/>
          <w:sz w:val="24"/>
          <w:szCs w:val="24"/>
          <w:lang w:eastAsia="de-DE"/>
        </w:rPr>
        <w:t xml:space="preserve">Otherwise, </w:t>
      </w:r>
      <w:r w:rsidRPr="0002012C">
        <w:rPr>
          <w:rFonts w:ascii="Calibri" w:hAnsi="Calibri" w:cs="Calibri"/>
          <w:color w:val="006600"/>
          <w:sz w:val="24"/>
          <w:szCs w:val="24"/>
          <w:lang w:eastAsia="de-DE"/>
        </w:rPr>
        <w:t xml:space="preserve">ECN does not comment on </w:t>
      </w:r>
      <w:r>
        <w:rPr>
          <w:rFonts w:ascii="Calibri" w:hAnsi="Calibri" w:cs="Calibri"/>
          <w:color w:val="006600"/>
          <w:sz w:val="24"/>
          <w:szCs w:val="24"/>
          <w:lang w:eastAsia="de-DE"/>
        </w:rPr>
        <w:t xml:space="preserve">the structuring of </w:t>
      </w:r>
      <w:r w:rsidRPr="0002012C">
        <w:rPr>
          <w:rFonts w:ascii="Calibri" w:hAnsi="Calibri" w:cs="Calibri"/>
          <w:color w:val="006600"/>
          <w:sz w:val="24"/>
          <w:szCs w:val="24"/>
          <w:lang w:eastAsia="de-DE"/>
        </w:rPr>
        <w:t>this chapter</w:t>
      </w:r>
    </w:p>
    <w:p w:rsidR="00E77E20" w:rsidRDefault="00E77E20" w:rsidP="00A361F1">
      <w:pPr>
        <w:autoSpaceDE w:val="0"/>
        <w:autoSpaceDN w:val="0"/>
        <w:adjustRightInd w:val="0"/>
        <w:spacing w:after="0"/>
        <w:jc w:val="left"/>
        <w:rPr>
          <w:rFonts w:ascii="Calibri,Bold" w:hAnsi="Calibri,Bold" w:cs="Calibri,Bold"/>
          <w:b/>
          <w:bCs/>
          <w:sz w:val="24"/>
          <w:szCs w:val="24"/>
          <w:lang w:eastAsia="de-DE"/>
        </w:rPr>
      </w:pPr>
    </w:p>
    <w:p w:rsidR="00E77E20" w:rsidRDefault="00E77E20" w:rsidP="00A361F1">
      <w:pPr>
        <w:autoSpaceDE w:val="0"/>
        <w:autoSpaceDN w:val="0"/>
        <w:adjustRightInd w:val="0"/>
        <w:spacing w:after="0"/>
        <w:jc w:val="left"/>
        <w:rPr>
          <w:rFonts w:ascii="Calibri,Bold" w:hAnsi="Calibri,Bold" w:cs="Calibri,Bold"/>
          <w:b/>
          <w:bCs/>
          <w:sz w:val="24"/>
          <w:szCs w:val="24"/>
          <w:lang w:eastAsia="de-DE"/>
        </w:rPr>
      </w:pPr>
      <w:r w:rsidRPr="00A361F1">
        <w:rPr>
          <w:rFonts w:ascii="Calibri,Bold" w:hAnsi="Calibri,Bold" w:cs="Calibri,Bold"/>
          <w:b/>
          <w:bCs/>
          <w:sz w:val="24"/>
          <w:szCs w:val="24"/>
          <w:lang w:eastAsia="de-DE"/>
        </w:rPr>
        <w:t>5. Treatment in shredders of waste</w:t>
      </w:r>
    </w:p>
    <w:p w:rsidR="00E77E20" w:rsidRPr="0002012C" w:rsidRDefault="00E77E20" w:rsidP="00FB1766">
      <w:pPr>
        <w:autoSpaceDE w:val="0"/>
        <w:autoSpaceDN w:val="0"/>
        <w:adjustRightInd w:val="0"/>
        <w:spacing w:after="0"/>
        <w:ind w:left="567"/>
        <w:jc w:val="left"/>
        <w:rPr>
          <w:rFonts w:ascii="Calibri" w:hAnsi="Calibri" w:cs="Calibri"/>
          <w:color w:val="006600"/>
          <w:sz w:val="24"/>
          <w:szCs w:val="24"/>
          <w:lang w:eastAsia="de-DE"/>
        </w:rPr>
      </w:pPr>
      <w:r w:rsidRPr="0002012C">
        <w:rPr>
          <w:rFonts w:ascii="Calibri" w:hAnsi="Calibri" w:cs="Calibri"/>
          <w:color w:val="006600"/>
          <w:sz w:val="24"/>
          <w:szCs w:val="24"/>
          <w:lang w:eastAsia="de-DE"/>
        </w:rPr>
        <w:t>ECN does not comment on this chapter</w:t>
      </w:r>
    </w:p>
    <w:p w:rsidR="00E77E20" w:rsidRPr="00EF0652" w:rsidRDefault="00E77E20" w:rsidP="00A361F1">
      <w:pPr>
        <w:autoSpaceDE w:val="0"/>
        <w:autoSpaceDN w:val="0"/>
        <w:adjustRightInd w:val="0"/>
        <w:spacing w:after="0"/>
        <w:jc w:val="left"/>
        <w:rPr>
          <w:rFonts w:ascii="Calibri" w:hAnsi="Calibri" w:cs="Calibri"/>
          <w:sz w:val="24"/>
          <w:szCs w:val="24"/>
          <w:lang w:eastAsia="de-DE"/>
        </w:rPr>
      </w:pPr>
    </w:p>
    <w:p w:rsidR="00E77E20" w:rsidRPr="00820EFE" w:rsidRDefault="00E77E20" w:rsidP="00A361F1">
      <w:pPr>
        <w:autoSpaceDE w:val="0"/>
        <w:autoSpaceDN w:val="0"/>
        <w:adjustRightInd w:val="0"/>
        <w:spacing w:after="0"/>
        <w:jc w:val="left"/>
        <w:rPr>
          <w:rFonts w:ascii="Calibri,Bold" w:hAnsi="Calibri,Bold" w:cs="Calibri,Bold"/>
          <w:b/>
          <w:bCs/>
          <w:sz w:val="24"/>
          <w:szCs w:val="24"/>
          <w:lang w:eastAsia="de-DE"/>
        </w:rPr>
      </w:pPr>
      <w:r w:rsidRPr="00820EFE">
        <w:rPr>
          <w:rFonts w:ascii="Calibri,Bold" w:hAnsi="Calibri,Bold" w:cs="Calibri,Bold"/>
          <w:b/>
          <w:bCs/>
          <w:sz w:val="24"/>
          <w:szCs w:val="24"/>
          <w:lang w:eastAsia="de-DE"/>
        </w:rPr>
        <w:t>6. BAT conclusions</w:t>
      </w:r>
    </w:p>
    <w:p w:rsidR="00E77E20" w:rsidRDefault="00E77E20" w:rsidP="00A361F1">
      <w:pPr>
        <w:autoSpaceDE w:val="0"/>
        <w:autoSpaceDN w:val="0"/>
        <w:adjustRightInd w:val="0"/>
        <w:spacing w:after="0"/>
        <w:jc w:val="left"/>
        <w:rPr>
          <w:rFonts w:ascii="Calibri" w:hAnsi="Calibri" w:cs="Calibri"/>
          <w:b/>
          <w:sz w:val="26"/>
          <w:szCs w:val="24"/>
          <w:lang w:eastAsia="de-DE"/>
        </w:rPr>
      </w:pPr>
    </w:p>
    <w:p w:rsidR="00E77E20" w:rsidRPr="00EF0652" w:rsidRDefault="00E77E20" w:rsidP="00A361F1">
      <w:pPr>
        <w:autoSpaceDE w:val="0"/>
        <w:autoSpaceDN w:val="0"/>
        <w:adjustRightInd w:val="0"/>
        <w:spacing w:after="0"/>
        <w:jc w:val="left"/>
        <w:rPr>
          <w:rFonts w:ascii="Calibri" w:hAnsi="Calibri" w:cs="Calibri"/>
          <w:b/>
          <w:sz w:val="26"/>
          <w:szCs w:val="24"/>
          <w:lang w:eastAsia="de-DE"/>
        </w:rPr>
      </w:pPr>
      <w:r w:rsidRPr="00EF0652">
        <w:rPr>
          <w:rFonts w:ascii="Calibri" w:hAnsi="Calibri" w:cs="Calibri"/>
          <w:b/>
          <w:sz w:val="26"/>
          <w:szCs w:val="24"/>
          <w:lang w:eastAsia="de-DE"/>
        </w:rPr>
        <w:t>6.1. General BAT conclusions</w:t>
      </w:r>
    </w:p>
    <w:p w:rsidR="00E77E20" w:rsidRPr="0002012C" w:rsidRDefault="00E77E20" w:rsidP="00B07052">
      <w:pPr>
        <w:autoSpaceDE w:val="0"/>
        <w:autoSpaceDN w:val="0"/>
        <w:adjustRightInd w:val="0"/>
        <w:spacing w:after="0"/>
        <w:ind w:left="567"/>
        <w:jc w:val="left"/>
        <w:rPr>
          <w:rFonts w:ascii="Calibri" w:hAnsi="Calibri" w:cs="Calibri"/>
          <w:color w:val="006600"/>
          <w:sz w:val="24"/>
          <w:szCs w:val="24"/>
          <w:lang w:eastAsia="de-DE"/>
        </w:rPr>
      </w:pPr>
      <w:r w:rsidRPr="0002012C">
        <w:rPr>
          <w:rFonts w:ascii="Calibri" w:hAnsi="Calibri" w:cs="Calibri"/>
          <w:color w:val="006600"/>
          <w:sz w:val="24"/>
          <w:szCs w:val="24"/>
          <w:lang w:eastAsia="de-DE"/>
        </w:rPr>
        <w:t xml:space="preserve">We </w:t>
      </w:r>
      <w:r>
        <w:rPr>
          <w:rFonts w:ascii="Calibri" w:hAnsi="Calibri" w:cs="Calibri"/>
          <w:color w:val="006600"/>
          <w:sz w:val="24"/>
          <w:szCs w:val="24"/>
          <w:lang w:eastAsia="de-DE"/>
        </w:rPr>
        <w:t xml:space="preserve">consider that due to the specific features of the processes and techniques involved the </w:t>
      </w:r>
      <w:r>
        <w:rPr>
          <w:rFonts w:ascii="Calibri" w:hAnsi="Calibri" w:cs="Calibri"/>
          <w:i/>
          <w:color w:val="006600"/>
          <w:sz w:val="24"/>
          <w:szCs w:val="24"/>
          <w:lang w:eastAsia="de-DE"/>
        </w:rPr>
        <w:t>general BAT Conclusions</w:t>
      </w:r>
      <w:r>
        <w:rPr>
          <w:rFonts w:ascii="Calibri" w:hAnsi="Calibri" w:cs="Calibri"/>
          <w:color w:val="006600"/>
          <w:sz w:val="24"/>
          <w:szCs w:val="24"/>
          <w:lang w:eastAsia="de-DE"/>
        </w:rPr>
        <w:t xml:space="preserve"> which are commonly applicable to all of them will be very limited.</w:t>
      </w:r>
      <w:r w:rsidRPr="0002012C">
        <w:rPr>
          <w:rFonts w:ascii="Calibri" w:hAnsi="Calibri" w:cs="Calibri"/>
          <w:color w:val="006600"/>
          <w:sz w:val="24"/>
          <w:szCs w:val="24"/>
          <w:lang w:eastAsia="de-DE"/>
        </w:rPr>
        <w:t xml:space="preserve"> </w:t>
      </w:r>
      <w:r>
        <w:rPr>
          <w:rFonts w:ascii="Calibri" w:hAnsi="Calibri" w:cs="Calibri"/>
          <w:color w:val="006600"/>
          <w:sz w:val="24"/>
          <w:szCs w:val="24"/>
          <w:lang w:eastAsia="de-DE"/>
        </w:rPr>
        <w:t>Those common areas are listed below. Others, not mentioned, should be addressed in the specific BAT conclusions only.</w:t>
      </w:r>
    </w:p>
    <w:p w:rsidR="00E77E20" w:rsidRPr="0002012C" w:rsidRDefault="00E77E20" w:rsidP="00A361F1">
      <w:pPr>
        <w:autoSpaceDE w:val="0"/>
        <w:autoSpaceDN w:val="0"/>
        <w:adjustRightInd w:val="0"/>
        <w:spacing w:after="0"/>
        <w:jc w:val="left"/>
        <w:rPr>
          <w:rFonts w:ascii="Calibri" w:hAnsi="Calibri" w:cs="Calibri"/>
          <w:sz w:val="24"/>
          <w:szCs w:val="24"/>
          <w:lang w:eastAsia="de-DE"/>
        </w:rPr>
      </w:pPr>
      <w:r>
        <w:rPr>
          <w:rFonts w:ascii="Calibri" w:hAnsi="Calibri" w:cs="Calibri"/>
          <w:sz w:val="24"/>
          <w:szCs w:val="24"/>
          <w:lang w:eastAsia="de-DE"/>
        </w:rPr>
        <w:t>-</w:t>
      </w:r>
      <w:r w:rsidRPr="0002012C">
        <w:rPr>
          <w:rFonts w:ascii="Calibri" w:hAnsi="Calibri" w:cs="Calibri"/>
          <w:sz w:val="24"/>
          <w:szCs w:val="24"/>
          <w:lang w:eastAsia="de-DE"/>
        </w:rPr>
        <w:t xml:space="preserve"> Environmental &amp; quality management systems (</w:t>
      </w:r>
      <w:smartTag w:uri="urn:schemas-microsoft-com:office:smarttags" w:element="place">
        <w:r w:rsidRPr="0002012C">
          <w:rPr>
            <w:rFonts w:ascii="Calibri" w:hAnsi="Calibri" w:cs="Calibri"/>
            <w:sz w:val="24"/>
            <w:szCs w:val="24"/>
            <w:lang w:eastAsia="de-DE"/>
          </w:rPr>
          <w:t>EMS</w:t>
        </w:r>
      </w:smartTag>
      <w:r w:rsidRPr="0002012C">
        <w:rPr>
          <w:rFonts w:ascii="Calibri" w:hAnsi="Calibri" w:cs="Calibri"/>
          <w:sz w:val="24"/>
          <w:szCs w:val="24"/>
          <w:lang w:eastAsia="de-DE"/>
        </w:rPr>
        <w:t>, QMS)</w:t>
      </w:r>
    </w:p>
    <w:p w:rsidR="00E77E20" w:rsidRDefault="00E77E20" w:rsidP="00A361F1">
      <w:pPr>
        <w:autoSpaceDE w:val="0"/>
        <w:autoSpaceDN w:val="0"/>
        <w:adjustRightInd w:val="0"/>
        <w:spacing w:after="0"/>
        <w:jc w:val="left"/>
        <w:rPr>
          <w:rFonts w:ascii="Calibri" w:hAnsi="Calibri" w:cs="Calibri"/>
          <w:sz w:val="24"/>
          <w:szCs w:val="24"/>
          <w:lang w:eastAsia="de-DE"/>
        </w:rPr>
      </w:pPr>
      <w:r>
        <w:rPr>
          <w:rFonts w:ascii="Calibri" w:hAnsi="Calibri" w:cs="Calibri"/>
          <w:sz w:val="24"/>
          <w:szCs w:val="24"/>
          <w:lang w:eastAsia="de-DE"/>
        </w:rPr>
        <w:t>-</w:t>
      </w:r>
      <w:r w:rsidRPr="00820EFE">
        <w:rPr>
          <w:rFonts w:ascii="Calibri" w:hAnsi="Calibri" w:cs="Calibri"/>
          <w:sz w:val="24"/>
          <w:szCs w:val="24"/>
          <w:lang w:eastAsia="de-DE"/>
        </w:rPr>
        <w:t xml:space="preserve"> </w:t>
      </w:r>
      <w:r>
        <w:rPr>
          <w:rFonts w:ascii="Calibri" w:hAnsi="Calibri" w:cs="Calibri"/>
          <w:sz w:val="24"/>
          <w:szCs w:val="24"/>
          <w:lang w:eastAsia="de-DE"/>
        </w:rPr>
        <w:t xml:space="preserve">Reception, handling and storage </w:t>
      </w:r>
    </w:p>
    <w:p w:rsidR="00E77E20" w:rsidRDefault="00E77E20" w:rsidP="00A361F1">
      <w:pPr>
        <w:autoSpaceDE w:val="0"/>
        <w:autoSpaceDN w:val="0"/>
        <w:adjustRightInd w:val="0"/>
        <w:spacing w:after="0"/>
        <w:jc w:val="left"/>
        <w:rPr>
          <w:rFonts w:ascii="Calibri" w:hAnsi="Calibri" w:cs="Calibri"/>
          <w:sz w:val="24"/>
          <w:szCs w:val="24"/>
          <w:lang w:eastAsia="de-DE"/>
        </w:rPr>
      </w:pPr>
      <w:r>
        <w:rPr>
          <w:rFonts w:ascii="Calibri" w:hAnsi="Calibri" w:cs="Calibri"/>
          <w:sz w:val="24"/>
          <w:szCs w:val="24"/>
          <w:lang w:eastAsia="de-DE"/>
        </w:rPr>
        <w:t>- Mixing and blending</w:t>
      </w:r>
    </w:p>
    <w:p w:rsidR="00E77E20" w:rsidRPr="00CD0688" w:rsidRDefault="00E77E20" w:rsidP="00A361F1">
      <w:pPr>
        <w:autoSpaceDE w:val="0"/>
        <w:autoSpaceDN w:val="0"/>
        <w:adjustRightInd w:val="0"/>
        <w:spacing w:after="0"/>
        <w:jc w:val="left"/>
        <w:rPr>
          <w:rFonts w:ascii="Calibri" w:hAnsi="Calibri" w:cs="Calibri"/>
          <w:sz w:val="24"/>
          <w:szCs w:val="24"/>
          <w:lang w:eastAsia="de-DE"/>
        </w:rPr>
      </w:pPr>
      <w:r>
        <w:rPr>
          <w:rFonts w:ascii="Calibri" w:hAnsi="Calibri" w:cs="Calibri"/>
          <w:sz w:val="24"/>
          <w:szCs w:val="24"/>
          <w:lang w:eastAsia="de-DE"/>
        </w:rPr>
        <w:t xml:space="preserve">- </w:t>
      </w:r>
      <w:r w:rsidRPr="00820EFE">
        <w:rPr>
          <w:rFonts w:ascii="Calibri" w:hAnsi="Calibri" w:cs="Calibri"/>
          <w:sz w:val="24"/>
          <w:szCs w:val="24"/>
          <w:lang w:eastAsia="de-DE"/>
        </w:rPr>
        <w:t>Resource efficiency</w:t>
      </w:r>
      <w:r>
        <w:rPr>
          <w:rFonts w:ascii="Calibri" w:hAnsi="Calibri" w:cs="Calibri"/>
          <w:sz w:val="24"/>
          <w:szCs w:val="24"/>
          <w:lang w:eastAsia="de-DE"/>
        </w:rPr>
        <w:t xml:space="preserve"> </w:t>
      </w:r>
    </w:p>
    <w:p w:rsidR="00E77E20" w:rsidRDefault="00E77E20" w:rsidP="00085926">
      <w:pPr>
        <w:autoSpaceDE w:val="0"/>
        <w:autoSpaceDN w:val="0"/>
        <w:adjustRightInd w:val="0"/>
        <w:spacing w:after="0"/>
        <w:jc w:val="left"/>
        <w:rPr>
          <w:rFonts w:ascii="Calibri" w:hAnsi="Calibri" w:cs="Calibri"/>
          <w:sz w:val="24"/>
          <w:szCs w:val="24"/>
          <w:lang w:eastAsia="de-DE"/>
        </w:rPr>
      </w:pPr>
      <w:r>
        <w:rPr>
          <w:rFonts w:ascii="Calibri" w:hAnsi="Calibri" w:cs="Calibri"/>
          <w:sz w:val="24"/>
          <w:szCs w:val="24"/>
          <w:lang w:eastAsia="de-DE"/>
        </w:rPr>
        <w:t>- Prevention of accidents</w:t>
      </w:r>
      <w:r w:rsidRPr="008B7171">
        <w:rPr>
          <w:rFonts w:ascii="Calibri" w:hAnsi="Calibri" w:cs="Calibri"/>
          <w:sz w:val="24"/>
          <w:szCs w:val="24"/>
          <w:lang w:eastAsia="de-DE"/>
        </w:rPr>
        <w:t xml:space="preserve"> </w:t>
      </w:r>
      <w:r>
        <w:rPr>
          <w:rFonts w:ascii="Calibri" w:hAnsi="Calibri" w:cs="Calibri"/>
          <w:sz w:val="24"/>
          <w:szCs w:val="24"/>
          <w:lang w:eastAsia="de-DE"/>
        </w:rPr>
        <w:t>and control of accidental release</w:t>
      </w:r>
    </w:p>
    <w:p w:rsidR="00E77E20" w:rsidRDefault="00E77E20" w:rsidP="00A361F1">
      <w:pPr>
        <w:autoSpaceDE w:val="0"/>
        <w:autoSpaceDN w:val="0"/>
        <w:adjustRightInd w:val="0"/>
        <w:spacing w:after="0"/>
        <w:jc w:val="left"/>
        <w:rPr>
          <w:rFonts w:ascii="Calibri" w:hAnsi="Calibri" w:cs="Calibri"/>
          <w:sz w:val="24"/>
          <w:szCs w:val="24"/>
          <w:lang w:eastAsia="de-DE"/>
        </w:rPr>
      </w:pPr>
      <w:r>
        <w:rPr>
          <w:rFonts w:ascii="Calibri" w:hAnsi="Calibri" w:cs="Calibri"/>
          <w:sz w:val="24"/>
          <w:szCs w:val="24"/>
          <w:lang w:eastAsia="de-DE"/>
        </w:rPr>
        <w:t>-</w:t>
      </w:r>
      <w:r w:rsidRPr="00820EFE">
        <w:rPr>
          <w:rFonts w:ascii="Calibri" w:hAnsi="Calibri" w:cs="Calibri"/>
          <w:sz w:val="24"/>
          <w:szCs w:val="24"/>
          <w:lang w:eastAsia="de-DE"/>
        </w:rPr>
        <w:t xml:space="preserve"> Noise</w:t>
      </w:r>
      <w:r>
        <w:rPr>
          <w:rFonts w:ascii="Calibri" w:hAnsi="Calibri" w:cs="Calibri"/>
          <w:sz w:val="24"/>
          <w:szCs w:val="24"/>
          <w:lang w:eastAsia="de-DE"/>
        </w:rPr>
        <w:t xml:space="preserve"> prevention</w:t>
      </w:r>
    </w:p>
    <w:p w:rsidR="00E77E20" w:rsidRPr="00820EFE" w:rsidRDefault="00E77E20" w:rsidP="00A361F1">
      <w:pPr>
        <w:autoSpaceDE w:val="0"/>
        <w:autoSpaceDN w:val="0"/>
        <w:adjustRightInd w:val="0"/>
        <w:spacing w:after="0"/>
        <w:jc w:val="left"/>
        <w:rPr>
          <w:rFonts w:ascii="Calibri" w:hAnsi="Calibri" w:cs="Calibri"/>
          <w:sz w:val="24"/>
          <w:szCs w:val="24"/>
          <w:lang w:eastAsia="de-DE"/>
        </w:rPr>
      </w:pPr>
      <w:r>
        <w:rPr>
          <w:rFonts w:ascii="Calibri" w:hAnsi="Calibri" w:cs="Calibri"/>
          <w:sz w:val="24"/>
          <w:szCs w:val="24"/>
          <w:lang w:eastAsia="de-DE"/>
        </w:rPr>
        <w:t>- Decommissioning</w:t>
      </w:r>
    </w:p>
    <w:p w:rsidR="00E77E20" w:rsidRDefault="00E77E20" w:rsidP="00A361F1">
      <w:pPr>
        <w:autoSpaceDE w:val="0"/>
        <w:autoSpaceDN w:val="0"/>
        <w:adjustRightInd w:val="0"/>
        <w:spacing w:after="0"/>
        <w:jc w:val="left"/>
        <w:rPr>
          <w:rFonts w:ascii="Calibri" w:hAnsi="Calibri" w:cs="Calibri"/>
          <w:b/>
          <w:sz w:val="24"/>
          <w:szCs w:val="24"/>
          <w:lang w:eastAsia="de-DE"/>
        </w:rPr>
      </w:pPr>
    </w:p>
    <w:p w:rsidR="00E77E20" w:rsidRPr="00EF0652" w:rsidRDefault="00E77E20" w:rsidP="00A361F1">
      <w:pPr>
        <w:autoSpaceDE w:val="0"/>
        <w:autoSpaceDN w:val="0"/>
        <w:adjustRightInd w:val="0"/>
        <w:spacing w:after="0"/>
        <w:jc w:val="left"/>
        <w:rPr>
          <w:rFonts w:ascii="Calibri" w:hAnsi="Calibri" w:cs="Calibri"/>
          <w:b/>
          <w:sz w:val="26"/>
          <w:szCs w:val="24"/>
          <w:lang w:eastAsia="de-DE"/>
        </w:rPr>
      </w:pPr>
      <w:r w:rsidRPr="00EF0652">
        <w:rPr>
          <w:rFonts w:ascii="Calibri" w:hAnsi="Calibri" w:cs="Calibri"/>
          <w:b/>
          <w:sz w:val="26"/>
          <w:szCs w:val="24"/>
          <w:lang w:eastAsia="de-DE"/>
        </w:rPr>
        <w:t>6.2. BAT conclusions for biological treatment</w:t>
      </w:r>
    </w:p>
    <w:p w:rsidR="00E77E20" w:rsidRPr="00EF0652" w:rsidRDefault="00E77E20" w:rsidP="002376D9">
      <w:pPr>
        <w:autoSpaceDE w:val="0"/>
        <w:autoSpaceDN w:val="0"/>
        <w:adjustRightInd w:val="0"/>
        <w:spacing w:after="0"/>
        <w:ind w:left="709" w:hanging="709"/>
        <w:jc w:val="left"/>
        <w:rPr>
          <w:rFonts w:ascii="Calibri" w:hAnsi="Calibri" w:cs="Calibri"/>
          <w:b/>
          <w:sz w:val="24"/>
          <w:szCs w:val="24"/>
          <w:lang w:eastAsia="de-DE"/>
        </w:rPr>
      </w:pPr>
      <w:r w:rsidRPr="00EF0652">
        <w:rPr>
          <w:rFonts w:ascii="Calibri" w:hAnsi="Calibri" w:cs="Calibri"/>
          <w:b/>
          <w:sz w:val="24"/>
          <w:szCs w:val="24"/>
          <w:lang w:eastAsia="de-DE"/>
        </w:rPr>
        <w:t xml:space="preserve">6.2.1. </w:t>
      </w:r>
      <w:r>
        <w:rPr>
          <w:rFonts w:ascii="Calibri" w:hAnsi="Calibri" w:cs="Calibri"/>
          <w:b/>
          <w:sz w:val="24"/>
          <w:szCs w:val="24"/>
          <w:lang w:eastAsia="de-DE"/>
        </w:rPr>
        <w:tab/>
      </w:r>
      <w:r w:rsidRPr="00EF0652">
        <w:rPr>
          <w:rFonts w:ascii="Calibri" w:hAnsi="Calibri" w:cs="Calibri"/>
          <w:b/>
          <w:sz w:val="24"/>
          <w:szCs w:val="24"/>
          <w:lang w:eastAsia="de-DE"/>
        </w:rPr>
        <w:t>General primary techniques</w:t>
      </w:r>
    </w:p>
    <w:p w:rsidR="00E77E20" w:rsidRPr="00CE08BB" w:rsidRDefault="00E77E20" w:rsidP="00EF0652">
      <w:pPr>
        <w:autoSpaceDE w:val="0"/>
        <w:autoSpaceDN w:val="0"/>
        <w:adjustRightInd w:val="0"/>
        <w:spacing w:after="0"/>
        <w:ind w:left="709" w:hanging="709"/>
        <w:jc w:val="left"/>
        <w:rPr>
          <w:rFonts w:ascii="Calibri" w:hAnsi="Calibri" w:cs="Calibri"/>
          <w:b/>
          <w:sz w:val="24"/>
          <w:szCs w:val="24"/>
          <w:lang w:eastAsia="de-DE"/>
        </w:rPr>
      </w:pPr>
      <w:r w:rsidRPr="00CE08BB">
        <w:rPr>
          <w:rFonts w:ascii="Calibri" w:hAnsi="Calibri" w:cs="Calibri"/>
          <w:b/>
          <w:sz w:val="24"/>
          <w:szCs w:val="24"/>
          <w:lang w:eastAsia="de-DE"/>
        </w:rPr>
        <w:t xml:space="preserve">6.2.2 </w:t>
      </w:r>
      <w:r w:rsidRPr="00CE08BB">
        <w:rPr>
          <w:rFonts w:ascii="Calibri" w:hAnsi="Calibri" w:cs="Calibri"/>
          <w:b/>
          <w:sz w:val="24"/>
          <w:szCs w:val="24"/>
          <w:lang w:eastAsia="de-DE"/>
        </w:rPr>
        <w:tab/>
        <w:t>General environmental performance</w:t>
      </w:r>
    </w:p>
    <w:p w:rsidR="00E77E20" w:rsidRPr="00CD0688" w:rsidRDefault="00E77E20" w:rsidP="008E598D">
      <w:pPr>
        <w:autoSpaceDE w:val="0"/>
        <w:autoSpaceDN w:val="0"/>
        <w:adjustRightInd w:val="0"/>
        <w:spacing w:after="0"/>
        <w:ind w:left="567"/>
        <w:jc w:val="left"/>
        <w:rPr>
          <w:rFonts w:ascii="Calibri" w:hAnsi="Calibri" w:cs="Calibri"/>
          <w:color w:val="006600"/>
          <w:sz w:val="24"/>
          <w:szCs w:val="24"/>
          <w:lang w:eastAsia="de-DE"/>
        </w:rPr>
      </w:pPr>
      <w:r>
        <w:rPr>
          <w:rFonts w:ascii="Calibri" w:hAnsi="Calibri" w:cs="Calibri"/>
          <w:color w:val="006600"/>
          <w:sz w:val="24"/>
          <w:szCs w:val="24"/>
          <w:lang w:eastAsia="de-DE"/>
        </w:rPr>
        <w:t>The e</w:t>
      </w:r>
      <w:r w:rsidRPr="00CD0688">
        <w:rPr>
          <w:rFonts w:ascii="Calibri" w:hAnsi="Calibri" w:cs="Calibri"/>
          <w:color w:val="006600"/>
          <w:sz w:val="24"/>
          <w:szCs w:val="24"/>
          <w:lang w:eastAsia="de-DE"/>
        </w:rPr>
        <w:t xml:space="preserve">nvironmental performance </w:t>
      </w:r>
      <w:r>
        <w:rPr>
          <w:rFonts w:ascii="Calibri" w:hAnsi="Calibri" w:cs="Calibri"/>
          <w:color w:val="006600"/>
          <w:sz w:val="24"/>
          <w:szCs w:val="24"/>
          <w:lang w:eastAsia="de-DE"/>
        </w:rPr>
        <w:t xml:space="preserve">must be described in differentiation of: </w:t>
      </w:r>
    </w:p>
    <w:p w:rsidR="00E77E20" w:rsidRPr="00CD0688" w:rsidRDefault="00E77E20" w:rsidP="008E598D">
      <w:pPr>
        <w:numPr>
          <w:ilvl w:val="0"/>
          <w:numId w:val="25"/>
        </w:numPr>
        <w:autoSpaceDE w:val="0"/>
        <w:autoSpaceDN w:val="0"/>
        <w:adjustRightInd w:val="0"/>
        <w:spacing w:after="0"/>
        <w:jc w:val="left"/>
        <w:rPr>
          <w:rFonts w:ascii="Calibri" w:hAnsi="Calibri" w:cs="Calibri"/>
          <w:color w:val="006600"/>
          <w:sz w:val="24"/>
          <w:szCs w:val="24"/>
          <w:lang w:eastAsia="de-DE"/>
        </w:rPr>
      </w:pPr>
      <w:r w:rsidRPr="00CD0688">
        <w:rPr>
          <w:rFonts w:ascii="Calibri" w:hAnsi="Calibri" w:cs="Calibri"/>
          <w:color w:val="006600"/>
          <w:sz w:val="24"/>
          <w:szCs w:val="24"/>
          <w:lang w:eastAsia="de-DE"/>
        </w:rPr>
        <w:t xml:space="preserve">the principal process (e.g. </w:t>
      </w:r>
      <w:r>
        <w:rPr>
          <w:rFonts w:ascii="Calibri" w:hAnsi="Calibri" w:cs="Calibri"/>
          <w:color w:val="006600"/>
          <w:sz w:val="24"/>
          <w:szCs w:val="24"/>
          <w:lang w:eastAsia="de-DE"/>
        </w:rPr>
        <w:t>composting, AD, waste air treatment, shredding etc.)</w:t>
      </w:r>
    </w:p>
    <w:p w:rsidR="00E77E20" w:rsidRPr="00CD0688" w:rsidRDefault="00E77E20" w:rsidP="00253D97">
      <w:pPr>
        <w:numPr>
          <w:ilvl w:val="0"/>
          <w:numId w:val="25"/>
        </w:numPr>
        <w:autoSpaceDE w:val="0"/>
        <w:autoSpaceDN w:val="0"/>
        <w:adjustRightInd w:val="0"/>
        <w:spacing w:after="0"/>
        <w:jc w:val="left"/>
        <w:rPr>
          <w:rFonts w:ascii="Calibri" w:hAnsi="Calibri" w:cs="Calibri"/>
          <w:color w:val="006600"/>
          <w:sz w:val="24"/>
          <w:szCs w:val="24"/>
          <w:lang w:eastAsia="de-DE"/>
        </w:rPr>
      </w:pPr>
      <w:r w:rsidRPr="00CD0688">
        <w:rPr>
          <w:rFonts w:ascii="Calibri" w:hAnsi="Calibri" w:cs="Calibri"/>
          <w:color w:val="006600"/>
          <w:sz w:val="24"/>
          <w:szCs w:val="24"/>
          <w:lang w:eastAsia="de-DE"/>
        </w:rPr>
        <w:t xml:space="preserve">the technique /technology applied (open or closed compostintg ; </w:t>
      </w:r>
      <w:r>
        <w:rPr>
          <w:rFonts w:ascii="Calibri" w:hAnsi="Calibri" w:cs="Calibri"/>
          <w:color w:val="006600"/>
          <w:sz w:val="24"/>
          <w:szCs w:val="24"/>
          <w:lang w:eastAsia="de-DE"/>
        </w:rPr>
        <w:t>several AD techniques etc.)</w:t>
      </w:r>
    </w:p>
    <w:p w:rsidR="00E77E20" w:rsidRPr="00CD0688" w:rsidRDefault="00E77E20" w:rsidP="008E598D">
      <w:pPr>
        <w:numPr>
          <w:ilvl w:val="0"/>
          <w:numId w:val="25"/>
        </w:numPr>
        <w:autoSpaceDE w:val="0"/>
        <w:autoSpaceDN w:val="0"/>
        <w:adjustRightInd w:val="0"/>
        <w:spacing w:after="0"/>
        <w:jc w:val="left"/>
        <w:rPr>
          <w:rFonts w:ascii="Calibri" w:hAnsi="Calibri" w:cs="Calibri"/>
          <w:color w:val="006600"/>
          <w:sz w:val="24"/>
          <w:szCs w:val="24"/>
          <w:lang w:eastAsia="de-DE"/>
        </w:rPr>
      </w:pPr>
      <w:r w:rsidRPr="00CD0688">
        <w:rPr>
          <w:rFonts w:ascii="Calibri" w:hAnsi="Calibri" w:cs="Calibri"/>
          <w:color w:val="006600"/>
          <w:sz w:val="24"/>
          <w:szCs w:val="24"/>
          <w:lang w:eastAsia="de-DE"/>
        </w:rPr>
        <w:t>the operation</w:t>
      </w:r>
      <w:r>
        <w:rPr>
          <w:rFonts w:ascii="Calibri" w:hAnsi="Calibri" w:cs="Calibri"/>
          <w:color w:val="006600"/>
          <w:sz w:val="24"/>
          <w:szCs w:val="24"/>
          <w:lang w:eastAsia="de-DE"/>
        </w:rPr>
        <w:t>, maintenance</w:t>
      </w:r>
      <w:r w:rsidRPr="00CD0688">
        <w:rPr>
          <w:rFonts w:ascii="Calibri" w:hAnsi="Calibri" w:cs="Calibri"/>
          <w:color w:val="006600"/>
          <w:sz w:val="24"/>
          <w:szCs w:val="24"/>
          <w:lang w:eastAsia="de-DE"/>
        </w:rPr>
        <w:t xml:space="preserve"> and process </w:t>
      </w:r>
      <w:r>
        <w:rPr>
          <w:rFonts w:ascii="Calibri" w:hAnsi="Calibri" w:cs="Calibri"/>
          <w:color w:val="006600"/>
          <w:sz w:val="24"/>
          <w:szCs w:val="24"/>
          <w:lang w:eastAsia="de-DE"/>
        </w:rPr>
        <w:t xml:space="preserve">/ quality </w:t>
      </w:r>
      <w:r w:rsidRPr="00CD0688">
        <w:rPr>
          <w:rFonts w:ascii="Calibri" w:hAnsi="Calibri" w:cs="Calibri"/>
          <w:color w:val="006600"/>
          <w:sz w:val="24"/>
          <w:szCs w:val="24"/>
          <w:lang w:eastAsia="de-DE"/>
        </w:rPr>
        <w:t>management implemented</w:t>
      </w:r>
    </w:p>
    <w:p w:rsidR="00E77E20" w:rsidRPr="00253D97" w:rsidRDefault="00E77E20" w:rsidP="008E598D">
      <w:pPr>
        <w:numPr>
          <w:ilvl w:val="0"/>
          <w:numId w:val="25"/>
        </w:numPr>
        <w:autoSpaceDE w:val="0"/>
        <w:autoSpaceDN w:val="0"/>
        <w:adjustRightInd w:val="0"/>
        <w:spacing w:after="0"/>
        <w:jc w:val="left"/>
        <w:rPr>
          <w:rFonts w:ascii="Calibri" w:hAnsi="Calibri" w:cs="Calibri"/>
          <w:color w:val="006600"/>
          <w:sz w:val="24"/>
          <w:szCs w:val="24"/>
          <w:lang w:eastAsia="de-DE"/>
        </w:rPr>
      </w:pPr>
      <w:r w:rsidRPr="00253D97">
        <w:rPr>
          <w:rFonts w:ascii="Calibri" w:hAnsi="Calibri" w:cs="Calibri"/>
          <w:color w:val="006600"/>
          <w:sz w:val="24"/>
          <w:szCs w:val="24"/>
          <w:lang w:eastAsia="de-DE"/>
        </w:rPr>
        <w:t xml:space="preserve">waste stream(s) included (e.g. </w:t>
      </w:r>
      <w:r>
        <w:rPr>
          <w:rFonts w:ascii="Calibri" w:hAnsi="Calibri" w:cs="Calibri"/>
          <w:color w:val="006600"/>
          <w:sz w:val="24"/>
          <w:szCs w:val="24"/>
          <w:lang w:eastAsia="de-DE"/>
        </w:rPr>
        <w:t>source separated biowaste including green waste, municipal sewage sludge, MSW)</w:t>
      </w:r>
    </w:p>
    <w:p w:rsidR="00E77E20" w:rsidRPr="00253D97" w:rsidRDefault="00E77E20" w:rsidP="008E598D">
      <w:pPr>
        <w:numPr>
          <w:ilvl w:val="0"/>
          <w:numId w:val="25"/>
        </w:numPr>
        <w:autoSpaceDE w:val="0"/>
        <w:autoSpaceDN w:val="0"/>
        <w:adjustRightInd w:val="0"/>
        <w:spacing w:after="0"/>
        <w:jc w:val="left"/>
        <w:rPr>
          <w:rFonts w:ascii="Calibri" w:hAnsi="Calibri" w:cs="Calibri"/>
          <w:color w:val="006600"/>
          <w:sz w:val="24"/>
          <w:szCs w:val="24"/>
          <w:lang w:eastAsia="de-DE"/>
        </w:rPr>
      </w:pPr>
      <w:r w:rsidRPr="00253D97">
        <w:rPr>
          <w:rFonts w:ascii="Calibri" w:hAnsi="Calibri" w:cs="Calibri"/>
          <w:color w:val="006600"/>
          <w:sz w:val="24"/>
          <w:szCs w:val="24"/>
          <w:lang w:eastAsia="de-DE"/>
        </w:rPr>
        <w:t xml:space="preserve">the output produced which also has an </w:t>
      </w:r>
      <w:r>
        <w:rPr>
          <w:rFonts w:ascii="Calibri" w:hAnsi="Calibri" w:cs="Calibri"/>
          <w:color w:val="006600"/>
          <w:sz w:val="24"/>
          <w:szCs w:val="24"/>
          <w:lang w:eastAsia="de-DE"/>
        </w:rPr>
        <w:t xml:space="preserve">influence on the process /steps/duration </w:t>
      </w:r>
      <w:r w:rsidRPr="00253D97">
        <w:rPr>
          <w:rFonts w:ascii="Calibri" w:hAnsi="Calibri" w:cs="Calibri"/>
          <w:color w:val="006600"/>
          <w:sz w:val="24"/>
          <w:szCs w:val="24"/>
          <w:lang w:eastAsia="de-DE"/>
        </w:rPr>
        <w:t>and performance : (</w:t>
      </w:r>
      <w:r>
        <w:rPr>
          <w:rFonts w:ascii="Calibri" w:hAnsi="Calibri" w:cs="Calibri"/>
          <w:color w:val="006600"/>
          <w:sz w:val="24"/>
          <w:szCs w:val="24"/>
          <w:lang w:eastAsia="de-DE"/>
        </w:rPr>
        <w:t xml:space="preserve">matured </w:t>
      </w:r>
      <w:r w:rsidRPr="00253D97">
        <w:rPr>
          <w:rFonts w:ascii="Calibri" w:hAnsi="Calibri" w:cs="Calibri"/>
          <w:color w:val="006600"/>
          <w:sz w:val="24"/>
          <w:szCs w:val="24"/>
          <w:lang w:eastAsia="de-DE"/>
        </w:rPr>
        <w:t>quality compost</w:t>
      </w:r>
      <w:r>
        <w:rPr>
          <w:rFonts w:ascii="Calibri" w:hAnsi="Calibri" w:cs="Calibri"/>
          <w:color w:val="006600"/>
          <w:sz w:val="24"/>
          <w:szCs w:val="24"/>
          <w:lang w:eastAsia="de-DE"/>
        </w:rPr>
        <w:t>, bio-dried SRF, stabilised MBT material for landfilling etc.; liquid digestate for direct use or after dewatering as feedstock for composting …)</w:t>
      </w:r>
    </w:p>
    <w:p w:rsidR="00E77E20" w:rsidRPr="00CD0688" w:rsidRDefault="00E77E20" w:rsidP="00110B04">
      <w:pPr>
        <w:autoSpaceDE w:val="0"/>
        <w:autoSpaceDN w:val="0"/>
        <w:adjustRightInd w:val="0"/>
        <w:spacing w:after="0"/>
        <w:ind w:left="567"/>
        <w:jc w:val="left"/>
        <w:rPr>
          <w:rFonts w:ascii="Calibri" w:hAnsi="Calibri" w:cs="Calibri"/>
          <w:color w:val="006600"/>
          <w:sz w:val="24"/>
          <w:szCs w:val="24"/>
          <w:lang w:eastAsia="de-DE"/>
        </w:rPr>
      </w:pPr>
      <w:r w:rsidRPr="00CD0688">
        <w:rPr>
          <w:rFonts w:ascii="Calibri" w:hAnsi="Calibri" w:cs="Calibri"/>
          <w:color w:val="006600"/>
          <w:sz w:val="24"/>
          <w:szCs w:val="24"/>
          <w:lang w:eastAsia="de-DE"/>
        </w:rPr>
        <w:t>Therefore this chapter would list the key processes and the most common / important techniques following (such as open and closed composting, the different AD techniques and treatment steps, the biological treatment within an MBT plant for the different purposes …) and describe the ranges of potential impacts caused by the standard emission categories as well as the process outputs)</w:t>
      </w:r>
    </w:p>
    <w:p w:rsidR="00E77E20" w:rsidRPr="00BF21BA" w:rsidRDefault="00E77E20" w:rsidP="00EF0652">
      <w:pPr>
        <w:autoSpaceDE w:val="0"/>
        <w:autoSpaceDN w:val="0"/>
        <w:adjustRightInd w:val="0"/>
        <w:spacing w:after="0"/>
        <w:ind w:left="709" w:hanging="709"/>
        <w:jc w:val="left"/>
        <w:rPr>
          <w:rFonts w:ascii="Calibri" w:hAnsi="Calibri" w:cs="Calibri"/>
          <w:b/>
          <w:sz w:val="24"/>
          <w:szCs w:val="24"/>
          <w:lang w:eastAsia="de-DE"/>
        </w:rPr>
      </w:pPr>
    </w:p>
    <w:p w:rsidR="00E77E20" w:rsidRDefault="00E77E20" w:rsidP="00175CCB">
      <w:pPr>
        <w:autoSpaceDE w:val="0"/>
        <w:autoSpaceDN w:val="0"/>
        <w:adjustRightInd w:val="0"/>
        <w:spacing w:after="0"/>
        <w:ind w:left="709" w:hanging="709"/>
        <w:jc w:val="left"/>
        <w:rPr>
          <w:rFonts w:ascii="Calibri" w:hAnsi="Calibri" w:cs="Calibri"/>
          <w:b/>
          <w:sz w:val="24"/>
          <w:szCs w:val="24"/>
          <w:lang w:eastAsia="de-DE"/>
        </w:rPr>
      </w:pPr>
    </w:p>
    <w:p w:rsidR="00E77E20" w:rsidRPr="00EF0652" w:rsidRDefault="00E77E20" w:rsidP="00175CCB">
      <w:pPr>
        <w:autoSpaceDE w:val="0"/>
        <w:autoSpaceDN w:val="0"/>
        <w:adjustRightInd w:val="0"/>
        <w:spacing w:after="0"/>
        <w:ind w:left="709" w:hanging="709"/>
        <w:jc w:val="left"/>
        <w:rPr>
          <w:rFonts w:ascii="Calibri" w:hAnsi="Calibri" w:cs="Calibri"/>
          <w:b/>
          <w:sz w:val="24"/>
          <w:szCs w:val="24"/>
          <w:lang w:eastAsia="de-DE"/>
        </w:rPr>
      </w:pPr>
      <w:r>
        <w:rPr>
          <w:rFonts w:ascii="Calibri" w:hAnsi="Calibri" w:cs="Calibri"/>
          <w:b/>
          <w:sz w:val="24"/>
          <w:szCs w:val="24"/>
          <w:lang w:eastAsia="de-DE"/>
        </w:rPr>
        <w:t>6</w:t>
      </w:r>
      <w:r w:rsidRPr="00EF0652">
        <w:rPr>
          <w:rFonts w:ascii="Calibri" w:hAnsi="Calibri" w:cs="Calibri"/>
          <w:b/>
          <w:sz w:val="24"/>
          <w:szCs w:val="24"/>
          <w:lang w:eastAsia="de-DE"/>
        </w:rPr>
        <w:t>.</w:t>
      </w:r>
      <w:r>
        <w:rPr>
          <w:rFonts w:ascii="Calibri" w:hAnsi="Calibri" w:cs="Calibri"/>
          <w:b/>
          <w:sz w:val="24"/>
          <w:szCs w:val="24"/>
          <w:lang w:eastAsia="de-DE"/>
        </w:rPr>
        <w:t>2</w:t>
      </w:r>
      <w:r w:rsidRPr="00EF0652">
        <w:rPr>
          <w:rFonts w:ascii="Calibri" w:hAnsi="Calibri" w:cs="Calibri"/>
          <w:b/>
          <w:sz w:val="24"/>
          <w:szCs w:val="24"/>
          <w:lang w:eastAsia="de-DE"/>
        </w:rPr>
        <w:t>.</w:t>
      </w:r>
      <w:r>
        <w:rPr>
          <w:rFonts w:ascii="Calibri" w:hAnsi="Calibri" w:cs="Calibri"/>
          <w:b/>
          <w:sz w:val="24"/>
          <w:szCs w:val="24"/>
          <w:lang w:eastAsia="de-DE"/>
        </w:rPr>
        <w:t>3</w:t>
      </w:r>
      <w:r w:rsidRPr="00EF0652">
        <w:rPr>
          <w:rFonts w:ascii="Calibri" w:hAnsi="Calibri" w:cs="Calibri"/>
          <w:b/>
          <w:sz w:val="24"/>
          <w:szCs w:val="24"/>
          <w:lang w:eastAsia="de-DE"/>
        </w:rPr>
        <w:t xml:space="preserve"> </w:t>
      </w:r>
      <w:r w:rsidRPr="00EF0652">
        <w:rPr>
          <w:rFonts w:ascii="Calibri" w:hAnsi="Calibri" w:cs="Calibri"/>
          <w:b/>
          <w:sz w:val="24"/>
          <w:szCs w:val="24"/>
          <w:lang w:eastAsia="de-DE"/>
        </w:rPr>
        <w:tab/>
        <w:t xml:space="preserve">BAT conclusions specific to aerobic treatment </w:t>
      </w:r>
      <w:r>
        <w:rPr>
          <w:rFonts w:ascii="Calibri" w:hAnsi="Calibri" w:cs="Calibri"/>
          <w:b/>
          <w:sz w:val="24"/>
          <w:szCs w:val="24"/>
          <w:lang w:eastAsia="de-DE"/>
        </w:rPr>
        <w:t xml:space="preserve">(composting) </w:t>
      </w:r>
      <w:r w:rsidRPr="00EF0652">
        <w:rPr>
          <w:rFonts w:ascii="Calibri" w:hAnsi="Calibri" w:cs="Calibri"/>
          <w:b/>
          <w:sz w:val="24"/>
          <w:szCs w:val="24"/>
          <w:lang w:eastAsia="de-DE"/>
        </w:rPr>
        <w:t>of source-segregated biowaste and sludge</w:t>
      </w:r>
    </w:p>
    <w:p w:rsidR="00E77E20" w:rsidRPr="00A361F1" w:rsidRDefault="00E77E20" w:rsidP="00175CCB">
      <w:pPr>
        <w:autoSpaceDE w:val="0"/>
        <w:autoSpaceDN w:val="0"/>
        <w:adjustRightInd w:val="0"/>
        <w:spacing w:after="0"/>
        <w:ind w:left="852" w:hanging="852"/>
        <w:jc w:val="left"/>
        <w:rPr>
          <w:rFonts w:ascii="Calibri" w:hAnsi="Calibri" w:cs="Calibri"/>
          <w:sz w:val="24"/>
          <w:szCs w:val="24"/>
          <w:lang w:eastAsia="de-DE"/>
        </w:rPr>
      </w:pPr>
    </w:p>
    <w:p w:rsidR="00E77E20" w:rsidRDefault="00E77E20" w:rsidP="00EF0652">
      <w:pPr>
        <w:autoSpaceDE w:val="0"/>
        <w:autoSpaceDN w:val="0"/>
        <w:adjustRightInd w:val="0"/>
        <w:spacing w:after="0"/>
        <w:ind w:left="852" w:hanging="852"/>
        <w:jc w:val="left"/>
        <w:rPr>
          <w:rFonts w:ascii="Calibri" w:hAnsi="Calibri" w:cs="Calibri"/>
          <w:i/>
          <w:sz w:val="24"/>
          <w:szCs w:val="24"/>
          <w:lang w:eastAsia="de-DE"/>
        </w:rPr>
      </w:pPr>
      <w:r w:rsidRPr="00EF0652">
        <w:rPr>
          <w:rFonts w:ascii="Calibri" w:hAnsi="Calibri" w:cs="Calibri"/>
          <w:i/>
          <w:sz w:val="24"/>
          <w:szCs w:val="24"/>
          <w:lang w:eastAsia="de-DE"/>
        </w:rPr>
        <w:t>6.2.</w:t>
      </w:r>
      <w:r>
        <w:rPr>
          <w:rFonts w:ascii="Calibri" w:hAnsi="Calibri" w:cs="Calibri"/>
          <w:i/>
          <w:sz w:val="24"/>
          <w:szCs w:val="24"/>
          <w:lang w:eastAsia="de-DE"/>
        </w:rPr>
        <w:t>3.1</w:t>
      </w:r>
      <w:r w:rsidRPr="00EF0652">
        <w:rPr>
          <w:rFonts w:ascii="Calibri" w:hAnsi="Calibri" w:cs="Calibri"/>
          <w:i/>
          <w:sz w:val="24"/>
          <w:szCs w:val="24"/>
          <w:lang w:eastAsia="de-DE"/>
        </w:rPr>
        <w:t xml:space="preserve"> </w:t>
      </w:r>
      <w:r w:rsidRPr="00EF0652">
        <w:rPr>
          <w:rFonts w:ascii="Calibri" w:hAnsi="Calibri" w:cs="Calibri"/>
          <w:i/>
          <w:sz w:val="24"/>
          <w:szCs w:val="24"/>
          <w:lang w:eastAsia="de-DE"/>
        </w:rPr>
        <w:tab/>
        <w:t xml:space="preserve">BAT conclusions </w:t>
      </w:r>
      <w:r>
        <w:rPr>
          <w:rFonts w:ascii="Calibri" w:hAnsi="Calibri" w:cs="Calibri"/>
          <w:i/>
          <w:sz w:val="24"/>
          <w:szCs w:val="24"/>
          <w:lang w:eastAsia="de-DE"/>
        </w:rPr>
        <w:t xml:space="preserve">specific to </w:t>
      </w:r>
      <w:r w:rsidRPr="00CE08BB">
        <w:rPr>
          <w:rFonts w:ascii="Calibri" w:hAnsi="Calibri" w:cs="Calibri"/>
          <w:i/>
          <w:sz w:val="24"/>
          <w:szCs w:val="24"/>
          <w:u w:val="single"/>
          <w:lang w:eastAsia="de-DE"/>
        </w:rPr>
        <w:t>outdoor composting</w:t>
      </w:r>
      <w:r>
        <w:rPr>
          <w:rFonts w:ascii="Calibri" w:hAnsi="Calibri" w:cs="Calibri"/>
          <w:i/>
          <w:sz w:val="24"/>
          <w:szCs w:val="24"/>
          <w:lang w:eastAsia="de-DE"/>
        </w:rPr>
        <w:t xml:space="preserve"> </w:t>
      </w:r>
      <w:r w:rsidRPr="00EF0652">
        <w:rPr>
          <w:rFonts w:ascii="Calibri" w:hAnsi="Calibri" w:cs="Calibri"/>
          <w:i/>
          <w:sz w:val="24"/>
          <w:szCs w:val="24"/>
          <w:lang w:eastAsia="de-DE"/>
        </w:rPr>
        <w:t xml:space="preserve">of source-segregated biowaste and </w:t>
      </w:r>
      <w:r>
        <w:rPr>
          <w:rFonts w:ascii="Calibri" w:hAnsi="Calibri" w:cs="Calibri"/>
          <w:i/>
          <w:sz w:val="24"/>
          <w:szCs w:val="24"/>
          <w:lang w:eastAsia="de-DE"/>
        </w:rPr>
        <w:t xml:space="preserve">sewage </w:t>
      </w:r>
      <w:r w:rsidRPr="00EF0652">
        <w:rPr>
          <w:rFonts w:ascii="Calibri" w:hAnsi="Calibri" w:cs="Calibri"/>
          <w:i/>
          <w:sz w:val="24"/>
          <w:szCs w:val="24"/>
          <w:lang w:eastAsia="de-DE"/>
        </w:rPr>
        <w:t xml:space="preserve">sludge </w:t>
      </w:r>
    </w:p>
    <w:p w:rsidR="00E77E20" w:rsidRDefault="00E77E20" w:rsidP="000B56A6">
      <w:pPr>
        <w:autoSpaceDE w:val="0"/>
        <w:autoSpaceDN w:val="0"/>
        <w:adjustRightInd w:val="0"/>
        <w:spacing w:after="0"/>
        <w:ind w:left="567"/>
        <w:jc w:val="left"/>
        <w:rPr>
          <w:rFonts w:ascii="Calibri" w:hAnsi="Calibri" w:cs="Calibri"/>
          <w:color w:val="006600"/>
          <w:sz w:val="24"/>
          <w:szCs w:val="24"/>
          <w:lang w:eastAsia="de-DE"/>
        </w:rPr>
      </w:pPr>
      <w:r>
        <w:rPr>
          <w:rFonts w:ascii="Calibri" w:hAnsi="Calibri" w:cs="Calibri"/>
          <w:color w:val="006600"/>
          <w:sz w:val="24"/>
          <w:szCs w:val="24"/>
          <w:lang w:eastAsia="de-DE"/>
        </w:rPr>
        <w:t>… addressing specifically the main techniques as there are:</w:t>
      </w:r>
    </w:p>
    <w:p w:rsidR="00E77E20" w:rsidRDefault="00E77E20" w:rsidP="000B56A6">
      <w:pPr>
        <w:numPr>
          <w:ilvl w:val="0"/>
          <w:numId w:val="26"/>
        </w:numPr>
        <w:autoSpaceDE w:val="0"/>
        <w:autoSpaceDN w:val="0"/>
        <w:adjustRightInd w:val="0"/>
        <w:spacing w:after="0"/>
        <w:jc w:val="left"/>
        <w:rPr>
          <w:rFonts w:ascii="Calibri" w:hAnsi="Calibri" w:cs="Calibri"/>
          <w:color w:val="006600"/>
          <w:sz w:val="24"/>
          <w:szCs w:val="24"/>
          <w:lang w:eastAsia="de-DE"/>
        </w:rPr>
      </w:pPr>
      <w:r>
        <w:rPr>
          <w:rFonts w:ascii="Calibri" w:hAnsi="Calibri" w:cs="Calibri"/>
          <w:color w:val="006600"/>
          <w:sz w:val="24"/>
          <w:szCs w:val="24"/>
          <w:lang w:eastAsia="de-DE"/>
        </w:rPr>
        <w:t>with or without roofing</w:t>
      </w:r>
    </w:p>
    <w:p w:rsidR="00E77E20" w:rsidRPr="000B56A6" w:rsidRDefault="00E77E20" w:rsidP="000B56A6">
      <w:pPr>
        <w:numPr>
          <w:ilvl w:val="0"/>
          <w:numId w:val="26"/>
        </w:numPr>
        <w:autoSpaceDE w:val="0"/>
        <w:autoSpaceDN w:val="0"/>
        <w:adjustRightInd w:val="0"/>
        <w:spacing w:after="0"/>
        <w:jc w:val="left"/>
        <w:rPr>
          <w:rFonts w:ascii="Calibri" w:hAnsi="Calibri" w:cs="Calibri"/>
          <w:color w:val="006600"/>
          <w:sz w:val="24"/>
          <w:szCs w:val="24"/>
          <w:lang w:eastAsia="de-DE"/>
        </w:rPr>
      </w:pPr>
      <w:r>
        <w:rPr>
          <w:rFonts w:ascii="Calibri" w:hAnsi="Calibri" w:cs="Calibri"/>
          <w:color w:val="006600"/>
          <w:sz w:val="24"/>
          <w:szCs w:val="24"/>
          <w:lang w:eastAsia="de-DE"/>
        </w:rPr>
        <w:t xml:space="preserve">with or without forced aeration of initial </w:t>
      </w:r>
      <w:r>
        <w:rPr>
          <w:rFonts w:ascii="Calibri" w:hAnsi="Calibri" w:cs="Calibri"/>
          <w:i/>
          <w:color w:val="006600"/>
          <w:sz w:val="24"/>
          <w:szCs w:val="24"/>
          <w:lang w:eastAsia="de-DE"/>
        </w:rPr>
        <w:t>active decomposition phase</w:t>
      </w:r>
    </w:p>
    <w:p w:rsidR="00E77E20" w:rsidRDefault="00E77E20" w:rsidP="000B56A6">
      <w:pPr>
        <w:numPr>
          <w:ilvl w:val="0"/>
          <w:numId w:val="26"/>
        </w:numPr>
        <w:autoSpaceDE w:val="0"/>
        <w:autoSpaceDN w:val="0"/>
        <w:adjustRightInd w:val="0"/>
        <w:spacing w:after="0"/>
        <w:jc w:val="left"/>
        <w:rPr>
          <w:rFonts w:ascii="Calibri" w:hAnsi="Calibri" w:cs="Calibri"/>
          <w:color w:val="006600"/>
          <w:sz w:val="24"/>
          <w:szCs w:val="24"/>
          <w:lang w:eastAsia="de-DE"/>
        </w:rPr>
      </w:pPr>
      <w:r>
        <w:rPr>
          <w:rFonts w:ascii="Calibri" w:hAnsi="Calibri" w:cs="Calibri"/>
          <w:color w:val="006600"/>
          <w:sz w:val="24"/>
          <w:szCs w:val="24"/>
          <w:lang w:eastAsia="de-DE"/>
        </w:rPr>
        <w:t>with or without coverage with fabric or semi-permeable fleece</w:t>
      </w:r>
    </w:p>
    <w:p w:rsidR="00E77E20" w:rsidRPr="000B56A6" w:rsidRDefault="00E77E20" w:rsidP="000B56A6">
      <w:pPr>
        <w:numPr>
          <w:ilvl w:val="0"/>
          <w:numId w:val="26"/>
        </w:numPr>
        <w:autoSpaceDE w:val="0"/>
        <w:autoSpaceDN w:val="0"/>
        <w:adjustRightInd w:val="0"/>
        <w:spacing w:after="0"/>
        <w:jc w:val="left"/>
        <w:rPr>
          <w:rFonts w:ascii="Calibri" w:hAnsi="Calibri" w:cs="Calibri"/>
          <w:color w:val="006600"/>
          <w:sz w:val="24"/>
          <w:szCs w:val="24"/>
          <w:lang w:eastAsia="de-DE"/>
        </w:rPr>
      </w:pPr>
      <w:r>
        <w:rPr>
          <w:rFonts w:ascii="Calibri" w:hAnsi="Calibri" w:cs="Calibri"/>
          <w:color w:val="006600"/>
          <w:sz w:val="24"/>
          <w:szCs w:val="24"/>
          <w:lang w:eastAsia="de-DE"/>
        </w:rPr>
        <w:t>Intensity of mechanical turnings</w:t>
      </w:r>
    </w:p>
    <w:p w:rsidR="00E77E20" w:rsidRDefault="00E77E20" w:rsidP="00CE08BB">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a)</w:t>
      </w:r>
      <w:r>
        <w:rPr>
          <w:rFonts w:ascii="Calibri" w:hAnsi="Calibri" w:cs="Calibri"/>
          <w:sz w:val="24"/>
          <w:szCs w:val="24"/>
          <w:lang w:eastAsia="de-DE"/>
        </w:rPr>
        <w:tab/>
      </w:r>
      <w:r w:rsidRPr="00EF0652">
        <w:rPr>
          <w:rFonts w:ascii="Calibri" w:hAnsi="Calibri" w:cs="Calibri"/>
          <w:sz w:val="24"/>
          <w:szCs w:val="24"/>
          <w:lang w:eastAsia="de-DE"/>
        </w:rPr>
        <w:t xml:space="preserve">Resource efficiency </w:t>
      </w:r>
    </w:p>
    <w:p w:rsidR="00E77E20" w:rsidRDefault="00E77E20" w:rsidP="00CE08BB">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 xml:space="preserve">b) </w:t>
      </w:r>
      <w:r>
        <w:rPr>
          <w:rFonts w:ascii="Calibri" w:hAnsi="Calibri" w:cs="Calibri"/>
          <w:sz w:val="24"/>
          <w:szCs w:val="24"/>
          <w:lang w:eastAsia="de-DE"/>
        </w:rPr>
        <w:tab/>
        <w:t xml:space="preserve">Quality management of operational process with a view to enhance environmental performance </w:t>
      </w:r>
    </w:p>
    <w:p w:rsidR="00E77E20" w:rsidRPr="00073CB0" w:rsidRDefault="00E77E20" w:rsidP="00073CB0">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 xml:space="preserve">c) </w:t>
      </w:r>
      <w:r>
        <w:rPr>
          <w:rFonts w:ascii="Calibri" w:hAnsi="Calibri" w:cs="Calibri"/>
          <w:sz w:val="24"/>
          <w:szCs w:val="24"/>
          <w:lang w:eastAsia="de-DE"/>
        </w:rPr>
        <w:tab/>
      </w:r>
      <w:r w:rsidRPr="00EF0652">
        <w:rPr>
          <w:rFonts w:ascii="Calibri" w:hAnsi="Calibri" w:cs="Calibri"/>
          <w:sz w:val="24"/>
          <w:szCs w:val="24"/>
          <w:lang w:eastAsia="de-DE"/>
        </w:rPr>
        <w:t>Monitoring</w:t>
      </w:r>
      <w:r>
        <w:rPr>
          <w:rFonts w:ascii="Calibri" w:hAnsi="Calibri" w:cs="Calibri"/>
          <w:sz w:val="24"/>
          <w:szCs w:val="24"/>
          <w:lang w:eastAsia="de-DE"/>
        </w:rPr>
        <w:t xml:space="preserve"> </w:t>
      </w:r>
    </w:p>
    <w:p w:rsidR="00E77E20" w:rsidRDefault="00E77E20" w:rsidP="00CE08BB">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d)</w:t>
      </w:r>
      <w:r w:rsidRPr="00A361F1">
        <w:rPr>
          <w:rFonts w:ascii="Calibri" w:hAnsi="Calibri" w:cs="Calibri"/>
          <w:sz w:val="24"/>
          <w:szCs w:val="24"/>
          <w:lang w:eastAsia="de-DE"/>
        </w:rPr>
        <w:t xml:space="preserve"> </w:t>
      </w:r>
      <w:r>
        <w:rPr>
          <w:rFonts w:ascii="Calibri" w:hAnsi="Calibri" w:cs="Calibri"/>
          <w:sz w:val="24"/>
          <w:szCs w:val="24"/>
          <w:lang w:eastAsia="de-DE"/>
        </w:rPr>
        <w:tab/>
        <w:t>Emissions</w:t>
      </w:r>
      <w:r w:rsidRPr="00A361F1">
        <w:rPr>
          <w:rFonts w:ascii="Calibri" w:hAnsi="Calibri" w:cs="Calibri"/>
          <w:sz w:val="24"/>
          <w:szCs w:val="24"/>
          <w:lang w:eastAsia="de-DE"/>
        </w:rPr>
        <w:t xml:space="preserve"> to air</w:t>
      </w:r>
    </w:p>
    <w:p w:rsidR="00E77E20" w:rsidRDefault="00E77E20" w:rsidP="00CE08BB">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e)</w:t>
      </w:r>
      <w:r w:rsidRPr="00A361F1">
        <w:rPr>
          <w:rFonts w:ascii="Calibri" w:hAnsi="Calibri" w:cs="Calibri"/>
          <w:sz w:val="24"/>
          <w:szCs w:val="24"/>
          <w:lang w:eastAsia="de-DE"/>
        </w:rPr>
        <w:t xml:space="preserve"> </w:t>
      </w:r>
      <w:r>
        <w:rPr>
          <w:rFonts w:ascii="Calibri" w:hAnsi="Calibri" w:cs="Calibri"/>
          <w:sz w:val="24"/>
          <w:szCs w:val="24"/>
          <w:lang w:eastAsia="de-DE"/>
        </w:rPr>
        <w:tab/>
        <w:t>Emissions</w:t>
      </w:r>
      <w:r w:rsidRPr="00A361F1">
        <w:rPr>
          <w:rFonts w:ascii="Calibri" w:hAnsi="Calibri" w:cs="Calibri"/>
          <w:sz w:val="24"/>
          <w:szCs w:val="24"/>
          <w:lang w:eastAsia="de-DE"/>
        </w:rPr>
        <w:t xml:space="preserve"> to water</w:t>
      </w:r>
    </w:p>
    <w:p w:rsidR="00E77E20" w:rsidRDefault="00E77E20" w:rsidP="00CE08BB">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f)</w:t>
      </w:r>
      <w:r>
        <w:rPr>
          <w:rFonts w:ascii="Calibri" w:hAnsi="Calibri" w:cs="Calibri"/>
          <w:sz w:val="24"/>
          <w:szCs w:val="24"/>
          <w:lang w:eastAsia="de-DE"/>
        </w:rPr>
        <w:tab/>
        <w:t>Emissions</w:t>
      </w:r>
      <w:r w:rsidRPr="00A361F1">
        <w:rPr>
          <w:rFonts w:ascii="Calibri" w:hAnsi="Calibri" w:cs="Calibri"/>
          <w:sz w:val="24"/>
          <w:szCs w:val="24"/>
          <w:lang w:eastAsia="de-DE"/>
        </w:rPr>
        <w:t xml:space="preserve"> </w:t>
      </w:r>
      <w:r>
        <w:rPr>
          <w:rFonts w:ascii="Calibri" w:hAnsi="Calibri" w:cs="Calibri"/>
          <w:sz w:val="24"/>
          <w:szCs w:val="24"/>
          <w:lang w:eastAsia="de-DE"/>
        </w:rPr>
        <w:t xml:space="preserve">to soil </w:t>
      </w:r>
    </w:p>
    <w:p w:rsidR="00E77E20" w:rsidRDefault="00E77E20" w:rsidP="00CE08BB">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g)</w:t>
      </w:r>
      <w:r>
        <w:rPr>
          <w:rFonts w:ascii="Calibri" w:hAnsi="Calibri" w:cs="Calibri"/>
          <w:sz w:val="24"/>
          <w:szCs w:val="24"/>
          <w:lang w:eastAsia="de-DE"/>
        </w:rPr>
        <w:tab/>
      </w:r>
      <w:r w:rsidRPr="00A361F1">
        <w:rPr>
          <w:rFonts w:ascii="Calibri" w:hAnsi="Calibri" w:cs="Calibri"/>
          <w:sz w:val="24"/>
          <w:szCs w:val="24"/>
          <w:lang w:eastAsia="de-DE"/>
        </w:rPr>
        <w:t>Energy consumption</w:t>
      </w:r>
    </w:p>
    <w:p w:rsidR="00E77E20" w:rsidRPr="00073CB0" w:rsidRDefault="00E77E20" w:rsidP="00073CB0">
      <w:pPr>
        <w:autoSpaceDE w:val="0"/>
        <w:autoSpaceDN w:val="0"/>
        <w:adjustRightInd w:val="0"/>
        <w:spacing w:after="0"/>
        <w:ind w:left="1416"/>
        <w:jc w:val="left"/>
        <w:rPr>
          <w:rFonts w:ascii="Calibri" w:hAnsi="Calibri" w:cs="Calibri"/>
          <w:color w:val="006600"/>
          <w:sz w:val="24"/>
          <w:szCs w:val="24"/>
          <w:lang w:eastAsia="de-DE"/>
        </w:rPr>
      </w:pPr>
      <w:r w:rsidRPr="00073CB0">
        <w:rPr>
          <w:rFonts w:ascii="Calibri" w:hAnsi="Calibri" w:cs="Calibri"/>
          <w:color w:val="006600"/>
          <w:sz w:val="24"/>
          <w:szCs w:val="24"/>
          <w:lang w:eastAsia="de-DE"/>
        </w:rPr>
        <w:t xml:space="preserve">Energy Consumption </w:t>
      </w:r>
      <w:r>
        <w:rPr>
          <w:rFonts w:ascii="Calibri" w:hAnsi="Calibri" w:cs="Calibri"/>
          <w:color w:val="006600"/>
          <w:sz w:val="24"/>
          <w:szCs w:val="24"/>
          <w:lang w:eastAsia="de-DE"/>
        </w:rPr>
        <w:t>might not be a relevant performance indicator. As a principle, better performance and product quality would consume also more energy!</w:t>
      </w:r>
    </w:p>
    <w:p w:rsidR="00E77E20" w:rsidRDefault="00E77E20" w:rsidP="00EF0652">
      <w:pPr>
        <w:autoSpaceDE w:val="0"/>
        <w:autoSpaceDN w:val="0"/>
        <w:adjustRightInd w:val="0"/>
        <w:spacing w:after="0"/>
        <w:ind w:left="852" w:hanging="852"/>
        <w:jc w:val="left"/>
        <w:rPr>
          <w:rFonts w:ascii="Calibri" w:hAnsi="Calibri" w:cs="Calibri"/>
          <w:i/>
          <w:sz w:val="24"/>
          <w:szCs w:val="24"/>
          <w:lang w:eastAsia="de-DE"/>
        </w:rPr>
      </w:pPr>
    </w:p>
    <w:p w:rsidR="00E77E20" w:rsidRPr="00EF0652" w:rsidRDefault="00E77E20" w:rsidP="00EF0652">
      <w:pPr>
        <w:autoSpaceDE w:val="0"/>
        <w:autoSpaceDN w:val="0"/>
        <w:adjustRightInd w:val="0"/>
        <w:spacing w:after="0"/>
        <w:ind w:left="852" w:hanging="852"/>
        <w:jc w:val="left"/>
        <w:rPr>
          <w:rFonts w:ascii="Calibri" w:hAnsi="Calibri" w:cs="Calibri"/>
          <w:i/>
          <w:sz w:val="24"/>
          <w:szCs w:val="24"/>
          <w:lang w:eastAsia="de-DE"/>
        </w:rPr>
      </w:pPr>
      <w:r w:rsidRPr="00EF0652">
        <w:rPr>
          <w:rFonts w:ascii="Calibri" w:hAnsi="Calibri" w:cs="Calibri"/>
          <w:i/>
          <w:sz w:val="24"/>
          <w:szCs w:val="24"/>
          <w:lang w:eastAsia="de-DE"/>
        </w:rPr>
        <w:t>6.2.3.</w:t>
      </w:r>
      <w:r>
        <w:rPr>
          <w:rFonts w:ascii="Calibri" w:hAnsi="Calibri" w:cs="Calibri"/>
          <w:i/>
          <w:sz w:val="24"/>
          <w:szCs w:val="24"/>
          <w:lang w:eastAsia="de-DE"/>
        </w:rPr>
        <w:t>2.</w:t>
      </w:r>
      <w:r w:rsidRPr="00EF0652">
        <w:rPr>
          <w:rFonts w:ascii="Calibri" w:hAnsi="Calibri" w:cs="Calibri"/>
          <w:i/>
          <w:sz w:val="24"/>
          <w:szCs w:val="24"/>
          <w:lang w:eastAsia="de-DE"/>
        </w:rPr>
        <w:tab/>
        <w:t xml:space="preserve">BAT conclusions specific to </w:t>
      </w:r>
      <w:r w:rsidRPr="00CE08BB">
        <w:rPr>
          <w:rFonts w:ascii="Calibri" w:hAnsi="Calibri" w:cs="Calibri"/>
          <w:i/>
          <w:sz w:val="24"/>
          <w:szCs w:val="24"/>
          <w:u w:val="single"/>
          <w:lang w:eastAsia="de-DE"/>
        </w:rPr>
        <w:t>indoor composting</w:t>
      </w:r>
      <w:r w:rsidRPr="00EF0652">
        <w:rPr>
          <w:rFonts w:ascii="Calibri" w:hAnsi="Calibri" w:cs="Calibri"/>
          <w:i/>
          <w:sz w:val="24"/>
          <w:szCs w:val="24"/>
          <w:lang w:eastAsia="de-DE"/>
        </w:rPr>
        <w:t xml:space="preserve"> of source-segregated biowaste and </w:t>
      </w:r>
      <w:r>
        <w:rPr>
          <w:rFonts w:ascii="Calibri" w:hAnsi="Calibri" w:cs="Calibri"/>
          <w:i/>
          <w:sz w:val="24"/>
          <w:szCs w:val="24"/>
          <w:lang w:eastAsia="de-DE"/>
        </w:rPr>
        <w:t xml:space="preserve">sewage </w:t>
      </w:r>
      <w:r w:rsidRPr="00EF0652">
        <w:rPr>
          <w:rFonts w:ascii="Calibri" w:hAnsi="Calibri" w:cs="Calibri"/>
          <w:i/>
          <w:sz w:val="24"/>
          <w:szCs w:val="24"/>
          <w:lang w:eastAsia="de-DE"/>
        </w:rPr>
        <w:t xml:space="preserve">sludge </w:t>
      </w:r>
    </w:p>
    <w:p w:rsidR="00E77E20" w:rsidRDefault="00E77E20" w:rsidP="000B56A6">
      <w:pPr>
        <w:autoSpaceDE w:val="0"/>
        <w:autoSpaceDN w:val="0"/>
        <w:adjustRightInd w:val="0"/>
        <w:spacing w:after="0"/>
        <w:ind w:left="567"/>
        <w:jc w:val="left"/>
        <w:rPr>
          <w:rFonts w:ascii="Calibri" w:hAnsi="Calibri" w:cs="Calibri"/>
          <w:color w:val="006600"/>
          <w:sz w:val="24"/>
          <w:szCs w:val="24"/>
          <w:lang w:eastAsia="de-DE"/>
        </w:rPr>
      </w:pPr>
      <w:bookmarkStart w:id="0" w:name="_GoBack"/>
      <w:bookmarkEnd w:id="0"/>
      <w:r>
        <w:rPr>
          <w:rFonts w:ascii="Calibri" w:hAnsi="Calibri" w:cs="Calibri"/>
          <w:color w:val="006600"/>
          <w:sz w:val="24"/>
          <w:szCs w:val="24"/>
          <w:lang w:eastAsia="de-DE"/>
        </w:rPr>
        <w:t>… addressing specifically the main techniques as there are:</w:t>
      </w:r>
    </w:p>
    <w:p w:rsidR="00E77E20" w:rsidRDefault="00E77E20" w:rsidP="000B56A6">
      <w:pPr>
        <w:numPr>
          <w:ilvl w:val="0"/>
          <w:numId w:val="26"/>
        </w:numPr>
        <w:autoSpaceDE w:val="0"/>
        <w:autoSpaceDN w:val="0"/>
        <w:adjustRightInd w:val="0"/>
        <w:spacing w:after="0"/>
        <w:jc w:val="left"/>
        <w:rPr>
          <w:rFonts w:ascii="Calibri" w:hAnsi="Calibri" w:cs="Calibri"/>
          <w:color w:val="006600"/>
          <w:sz w:val="24"/>
          <w:szCs w:val="24"/>
          <w:lang w:eastAsia="de-DE"/>
        </w:rPr>
      </w:pPr>
      <w:r>
        <w:rPr>
          <w:rFonts w:ascii="Calibri" w:hAnsi="Calibri" w:cs="Calibri"/>
          <w:color w:val="006600"/>
          <w:sz w:val="24"/>
          <w:szCs w:val="24"/>
          <w:lang w:eastAsia="de-DE"/>
        </w:rPr>
        <w:t>Boxes; tunnel;  windrows in halls</w:t>
      </w:r>
    </w:p>
    <w:p w:rsidR="00E77E20" w:rsidRPr="000B56A6" w:rsidRDefault="00E77E20" w:rsidP="000B56A6">
      <w:pPr>
        <w:numPr>
          <w:ilvl w:val="0"/>
          <w:numId w:val="26"/>
        </w:numPr>
        <w:autoSpaceDE w:val="0"/>
        <w:autoSpaceDN w:val="0"/>
        <w:adjustRightInd w:val="0"/>
        <w:spacing w:after="0"/>
        <w:jc w:val="left"/>
        <w:rPr>
          <w:rFonts w:ascii="Calibri" w:hAnsi="Calibri" w:cs="Calibri"/>
          <w:color w:val="006600"/>
          <w:sz w:val="24"/>
          <w:szCs w:val="24"/>
          <w:lang w:eastAsia="de-DE"/>
        </w:rPr>
      </w:pPr>
      <w:r>
        <w:rPr>
          <w:rFonts w:ascii="Calibri" w:hAnsi="Calibri" w:cs="Calibri"/>
          <w:color w:val="006600"/>
          <w:sz w:val="24"/>
          <w:szCs w:val="24"/>
          <w:lang w:eastAsia="de-DE"/>
        </w:rPr>
        <w:t>Waste are treatment  by open or closed biofilters with or without wet scrubbers</w:t>
      </w:r>
    </w:p>
    <w:p w:rsidR="00E77E20" w:rsidRDefault="00E77E20" w:rsidP="000B56A6">
      <w:pPr>
        <w:numPr>
          <w:ilvl w:val="0"/>
          <w:numId w:val="26"/>
        </w:numPr>
        <w:autoSpaceDE w:val="0"/>
        <w:autoSpaceDN w:val="0"/>
        <w:adjustRightInd w:val="0"/>
        <w:spacing w:after="0"/>
        <w:jc w:val="left"/>
        <w:rPr>
          <w:rFonts w:ascii="Calibri" w:hAnsi="Calibri" w:cs="Calibri"/>
          <w:color w:val="006600"/>
          <w:sz w:val="24"/>
          <w:szCs w:val="24"/>
          <w:lang w:eastAsia="de-DE"/>
        </w:rPr>
      </w:pPr>
      <w:r>
        <w:rPr>
          <w:rFonts w:ascii="Calibri" w:hAnsi="Calibri" w:cs="Calibri"/>
          <w:color w:val="006600"/>
          <w:sz w:val="24"/>
          <w:szCs w:val="24"/>
          <w:lang w:eastAsia="de-DE"/>
        </w:rPr>
        <w:t>Intensity of mechanical turnings</w:t>
      </w:r>
    </w:p>
    <w:p w:rsidR="00E77E20" w:rsidRPr="000B56A6" w:rsidRDefault="00E77E20" w:rsidP="009A76AB">
      <w:pPr>
        <w:numPr>
          <w:ilvl w:val="0"/>
          <w:numId w:val="26"/>
        </w:numPr>
        <w:autoSpaceDE w:val="0"/>
        <w:autoSpaceDN w:val="0"/>
        <w:adjustRightInd w:val="0"/>
        <w:spacing w:after="0"/>
        <w:jc w:val="left"/>
        <w:rPr>
          <w:rFonts w:ascii="Calibri" w:hAnsi="Calibri" w:cs="Calibri"/>
          <w:color w:val="006600"/>
          <w:sz w:val="24"/>
          <w:szCs w:val="24"/>
          <w:lang w:eastAsia="de-DE"/>
        </w:rPr>
      </w:pPr>
      <w:r>
        <w:rPr>
          <w:rFonts w:ascii="Calibri" w:hAnsi="Calibri" w:cs="Calibri"/>
          <w:color w:val="006600"/>
          <w:sz w:val="24"/>
          <w:szCs w:val="24"/>
          <w:lang w:eastAsia="de-DE"/>
        </w:rPr>
        <w:t>Duration of treatment in closed area (active decomposition phase only or also maturation phase)</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a)</w:t>
      </w:r>
      <w:r>
        <w:rPr>
          <w:rFonts w:ascii="Calibri" w:hAnsi="Calibri" w:cs="Calibri"/>
          <w:sz w:val="24"/>
          <w:szCs w:val="24"/>
          <w:lang w:eastAsia="de-DE"/>
        </w:rPr>
        <w:tab/>
      </w:r>
      <w:r w:rsidRPr="00EF0652">
        <w:rPr>
          <w:rFonts w:ascii="Calibri" w:hAnsi="Calibri" w:cs="Calibri"/>
          <w:sz w:val="24"/>
          <w:szCs w:val="24"/>
          <w:lang w:eastAsia="de-DE"/>
        </w:rPr>
        <w:t xml:space="preserve">Resource efficiency </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 xml:space="preserve">b) </w:t>
      </w:r>
      <w:r>
        <w:rPr>
          <w:rFonts w:ascii="Calibri" w:hAnsi="Calibri" w:cs="Calibri"/>
          <w:sz w:val="24"/>
          <w:szCs w:val="24"/>
          <w:lang w:eastAsia="de-DE"/>
        </w:rPr>
        <w:tab/>
        <w:t xml:space="preserve">Quality management of operational process with a view to enhance environmental performance </w:t>
      </w:r>
    </w:p>
    <w:p w:rsidR="00E77E20" w:rsidRPr="00073CB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 xml:space="preserve">c) </w:t>
      </w:r>
      <w:r>
        <w:rPr>
          <w:rFonts w:ascii="Calibri" w:hAnsi="Calibri" w:cs="Calibri"/>
          <w:sz w:val="24"/>
          <w:szCs w:val="24"/>
          <w:lang w:eastAsia="de-DE"/>
        </w:rPr>
        <w:tab/>
      </w:r>
      <w:r w:rsidRPr="00EF0652">
        <w:rPr>
          <w:rFonts w:ascii="Calibri" w:hAnsi="Calibri" w:cs="Calibri"/>
          <w:sz w:val="24"/>
          <w:szCs w:val="24"/>
          <w:lang w:eastAsia="de-DE"/>
        </w:rPr>
        <w:t>Monitoring</w:t>
      </w:r>
      <w:r>
        <w:rPr>
          <w:rFonts w:ascii="Calibri" w:hAnsi="Calibri" w:cs="Calibri"/>
          <w:sz w:val="24"/>
          <w:szCs w:val="24"/>
          <w:lang w:eastAsia="de-DE"/>
        </w:rPr>
        <w:t xml:space="preserve"> </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d)</w:t>
      </w:r>
      <w:r w:rsidRPr="00A361F1">
        <w:rPr>
          <w:rFonts w:ascii="Calibri" w:hAnsi="Calibri" w:cs="Calibri"/>
          <w:sz w:val="24"/>
          <w:szCs w:val="24"/>
          <w:lang w:eastAsia="de-DE"/>
        </w:rPr>
        <w:t xml:space="preserve"> </w:t>
      </w:r>
      <w:r>
        <w:rPr>
          <w:rFonts w:ascii="Calibri" w:hAnsi="Calibri" w:cs="Calibri"/>
          <w:sz w:val="24"/>
          <w:szCs w:val="24"/>
          <w:lang w:eastAsia="de-DE"/>
        </w:rPr>
        <w:tab/>
        <w:t>Emissions</w:t>
      </w:r>
      <w:r w:rsidRPr="00A361F1">
        <w:rPr>
          <w:rFonts w:ascii="Calibri" w:hAnsi="Calibri" w:cs="Calibri"/>
          <w:sz w:val="24"/>
          <w:szCs w:val="24"/>
          <w:lang w:eastAsia="de-DE"/>
        </w:rPr>
        <w:t xml:space="preserve"> to air</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e)</w:t>
      </w:r>
      <w:r w:rsidRPr="00A361F1">
        <w:rPr>
          <w:rFonts w:ascii="Calibri" w:hAnsi="Calibri" w:cs="Calibri"/>
          <w:sz w:val="24"/>
          <w:szCs w:val="24"/>
          <w:lang w:eastAsia="de-DE"/>
        </w:rPr>
        <w:t xml:space="preserve"> </w:t>
      </w:r>
      <w:r>
        <w:rPr>
          <w:rFonts w:ascii="Calibri" w:hAnsi="Calibri" w:cs="Calibri"/>
          <w:sz w:val="24"/>
          <w:szCs w:val="24"/>
          <w:lang w:eastAsia="de-DE"/>
        </w:rPr>
        <w:tab/>
        <w:t>Emissions</w:t>
      </w:r>
      <w:r w:rsidRPr="00A361F1">
        <w:rPr>
          <w:rFonts w:ascii="Calibri" w:hAnsi="Calibri" w:cs="Calibri"/>
          <w:sz w:val="24"/>
          <w:szCs w:val="24"/>
          <w:lang w:eastAsia="de-DE"/>
        </w:rPr>
        <w:t xml:space="preserve"> to water</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f)</w:t>
      </w:r>
      <w:r>
        <w:rPr>
          <w:rFonts w:ascii="Calibri" w:hAnsi="Calibri" w:cs="Calibri"/>
          <w:sz w:val="24"/>
          <w:szCs w:val="24"/>
          <w:lang w:eastAsia="de-DE"/>
        </w:rPr>
        <w:tab/>
        <w:t>Emissions</w:t>
      </w:r>
      <w:r w:rsidRPr="00A361F1">
        <w:rPr>
          <w:rFonts w:ascii="Calibri" w:hAnsi="Calibri" w:cs="Calibri"/>
          <w:sz w:val="24"/>
          <w:szCs w:val="24"/>
          <w:lang w:eastAsia="de-DE"/>
        </w:rPr>
        <w:t xml:space="preserve"> </w:t>
      </w:r>
      <w:r>
        <w:rPr>
          <w:rFonts w:ascii="Calibri" w:hAnsi="Calibri" w:cs="Calibri"/>
          <w:sz w:val="24"/>
          <w:szCs w:val="24"/>
          <w:lang w:eastAsia="de-DE"/>
        </w:rPr>
        <w:t xml:space="preserve">to soil </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g)</w:t>
      </w:r>
      <w:r>
        <w:rPr>
          <w:rFonts w:ascii="Calibri" w:hAnsi="Calibri" w:cs="Calibri"/>
          <w:sz w:val="24"/>
          <w:szCs w:val="24"/>
          <w:lang w:eastAsia="de-DE"/>
        </w:rPr>
        <w:tab/>
      </w:r>
      <w:r w:rsidRPr="00A361F1">
        <w:rPr>
          <w:rFonts w:ascii="Calibri" w:hAnsi="Calibri" w:cs="Calibri"/>
          <w:sz w:val="24"/>
          <w:szCs w:val="24"/>
          <w:lang w:eastAsia="de-DE"/>
        </w:rPr>
        <w:t>Energy consumption</w:t>
      </w:r>
    </w:p>
    <w:p w:rsidR="00E77E20" w:rsidRPr="00073CB0" w:rsidRDefault="00E77E20" w:rsidP="000B56A6">
      <w:pPr>
        <w:autoSpaceDE w:val="0"/>
        <w:autoSpaceDN w:val="0"/>
        <w:adjustRightInd w:val="0"/>
        <w:spacing w:after="0"/>
        <w:ind w:left="1416"/>
        <w:jc w:val="left"/>
        <w:rPr>
          <w:rFonts w:ascii="Calibri" w:hAnsi="Calibri" w:cs="Calibri"/>
          <w:color w:val="006600"/>
          <w:sz w:val="24"/>
          <w:szCs w:val="24"/>
          <w:lang w:eastAsia="de-DE"/>
        </w:rPr>
      </w:pPr>
      <w:r w:rsidRPr="00073CB0">
        <w:rPr>
          <w:rFonts w:ascii="Calibri" w:hAnsi="Calibri" w:cs="Calibri"/>
          <w:color w:val="006600"/>
          <w:sz w:val="24"/>
          <w:szCs w:val="24"/>
          <w:lang w:eastAsia="de-DE"/>
        </w:rPr>
        <w:t xml:space="preserve">Energy Consumption </w:t>
      </w:r>
      <w:r>
        <w:rPr>
          <w:rFonts w:ascii="Calibri" w:hAnsi="Calibri" w:cs="Calibri"/>
          <w:color w:val="006600"/>
          <w:sz w:val="24"/>
          <w:szCs w:val="24"/>
          <w:lang w:eastAsia="de-DE"/>
        </w:rPr>
        <w:t>might not be a relevant performance indicator. As a principle, better performance and product quality would consume also more energy!</w:t>
      </w:r>
    </w:p>
    <w:p w:rsidR="00E77E20" w:rsidRPr="003A70C8" w:rsidRDefault="00E77E20" w:rsidP="003A70C8">
      <w:pPr>
        <w:autoSpaceDE w:val="0"/>
        <w:autoSpaceDN w:val="0"/>
        <w:adjustRightInd w:val="0"/>
        <w:spacing w:after="0"/>
        <w:ind w:left="709" w:hanging="709"/>
        <w:jc w:val="left"/>
        <w:rPr>
          <w:rFonts w:ascii="Calibri" w:hAnsi="Calibri" w:cs="Calibri"/>
          <w:sz w:val="24"/>
          <w:szCs w:val="24"/>
          <w:lang w:eastAsia="de-DE"/>
        </w:rPr>
      </w:pPr>
    </w:p>
    <w:p w:rsidR="00E77E20" w:rsidRPr="00EF0652" w:rsidRDefault="00E77E20" w:rsidP="00CE08BB">
      <w:pPr>
        <w:autoSpaceDE w:val="0"/>
        <w:autoSpaceDN w:val="0"/>
        <w:adjustRightInd w:val="0"/>
        <w:spacing w:after="0"/>
        <w:ind w:left="852" w:hanging="852"/>
        <w:jc w:val="left"/>
        <w:rPr>
          <w:rFonts w:ascii="Calibri" w:hAnsi="Calibri" w:cs="Calibri"/>
          <w:i/>
          <w:sz w:val="24"/>
          <w:szCs w:val="24"/>
          <w:lang w:eastAsia="de-DE"/>
        </w:rPr>
      </w:pPr>
      <w:r w:rsidRPr="00EF0652">
        <w:rPr>
          <w:rFonts w:ascii="Calibri" w:hAnsi="Calibri" w:cs="Calibri"/>
          <w:i/>
          <w:sz w:val="24"/>
          <w:szCs w:val="24"/>
          <w:lang w:eastAsia="de-DE"/>
        </w:rPr>
        <w:t>6.2.3.</w:t>
      </w:r>
      <w:r>
        <w:rPr>
          <w:rFonts w:ascii="Calibri" w:hAnsi="Calibri" w:cs="Calibri"/>
          <w:i/>
          <w:sz w:val="24"/>
          <w:szCs w:val="24"/>
          <w:lang w:eastAsia="de-DE"/>
        </w:rPr>
        <w:t>9.</w:t>
      </w:r>
      <w:r w:rsidRPr="00EF0652">
        <w:rPr>
          <w:rFonts w:ascii="Calibri" w:hAnsi="Calibri" w:cs="Calibri"/>
          <w:i/>
          <w:sz w:val="24"/>
          <w:szCs w:val="24"/>
          <w:lang w:eastAsia="de-DE"/>
        </w:rPr>
        <w:tab/>
        <w:t>BAT conclusions specific to</w:t>
      </w:r>
      <w:r>
        <w:rPr>
          <w:rFonts w:ascii="Calibri" w:hAnsi="Calibri" w:cs="Calibri"/>
          <w:i/>
          <w:sz w:val="24"/>
          <w:szCs w:val="24"/>
          <w:lang w:eastAsia="de-DE"/>
        </w:rPr>
        <w:t xml:space="preserve"> </w:t>
      </w:r>
      <w:r w:rsidRPr="001E626C">
        <w:rPr>
          <w:rFonts w:ascii="Calibri" w:hAnsi="Calibri" w:cs="Calibri"/>
          <w:i/>
          <w:sz w:val="24"/>
          <w:szCs w:val="24"/>
          <w:u w:val="single"/>
          <w:lang w:eastAsia="de-DE"/>
        </w:rPr>
        <w:t>combined out</w:t>
      </w:r>
      <w:r>
        <w:rPr>
          <w:rFonts w:ascii="Calibri" w:hAnsi="Calibri" w:cs="Calibri"/>
          <w:i/>
          <w:sz w:val="24"/>
          <w:szCs w:val="24"/>
          <w:u w:val="single"/>
          <w:lang w:eastAsia="de-DE"/>
        </w:rPr>
        <w:t>d</w:t>
      </w:r>
      <w:r w:rsidRPr="001E626C">
        <w:rPr>
          <w:rFonts w:ascii="Calibri" w:hAnsi="Calibri" w:cs="Calibri"/>
          <w:i/>
          <w:sz w:val="24"/>
          <w:szCs w:val="24"/>
          <w:u w:val="single"/>
          <w:lang w:eastAsia="de-DE"/>
        </w:rPr>
        <w:t>oor and indoor</w:t>
      </w:r>
      <w:r w:rsidRPr="00CE08BB">
        <w:rPr>
          <w:rFonts w:ascii="Calibri" w:hAnsi="Calibri" w:cs="Calibri"/>
          <w:i/>
          <w:sz w:val="24"/>
          <w:szCs w:val="24"/>
          <w:u w:val="single"/>
          <w:lang w:eastAsia="de-DE"/>
        </w:rPr>
        <w:t xml:space="preserve"> composting</w:t>
      </w:r>
      <w:r w:rsidRPr="00EF0652">
        <w:rPr>
          <w:rFonts w:ascii="Calibri" w:hAnsi="Calibri" w:cs="Calibri"/>
          <w:i/>
          <w:sz w:val="24"/>
          <w:szCs w:val="24"/>
          <w:lang w:eastAsia="de-DE"/>
        </w:rPr>
        <w:t xml:space="preserve">  of source-segregated biowaste and </w:t>
      </w:r>
      <w:r>
        <w:rPr>
          <w:rFonts w:ascii="Calibri" w:hAnsi="Calibri" w:cs="Calibri"/>
          <w:i/>
          <w:sz w:val="24"/>
          <w:szCs w:val="24"/>
          <w:lang w:eastAsia="de-DE"/>
        </w:rPr>
        <w:t xml:space="preserve">sewage </w:t>
      </w:r>
      <w:r w:rsidRPr="00EF0652">
        <w:rPr>
          <w:rFonts w:ascii="Calibri" w:hAnsi="Calibri" w:cs="Calibri"/>
          <w:i/>
          <w:sz w:val="24"/>
          <w:szCs w:val="24"/>
          <w:lang w:eastAsia="de-DE"/>
        </w:rPr>
        <w:t xml:space="preserve">sludge </w:t>
      </w:r>
    </w:p>
    <w:p w:rsidR="00E77E20" w:rsidRPr="00073CB0" w:rsidRDefault="00E77E20" w:rsidP="009A76AB">
      <w:pPr>
        <w:autoSpaceDE w:val="0"/>
        <w:autoSpaceDN w:val="0"/>
        <w:adjustRightInd w:val="0"/>
        <w:spacing w:after="0"/>
        <w:ind w:left="852"/>
        <w:jc w:val="left"/>
        <w:rPr>
          <w:rFonts w:ascii="Calibri" w:hAnsi="Calibri" w:cs="Calibri"/>
          <w:color w:val="006600"/>
          <w:sz w:val="24"/>
          <w:szCs w:val="24"/>
          <w:lang w:eastAsia="de-DE"/>
        </w:rPr>
      </w:pPr>
      <w:r>
        <w:rPr>
          <w:rFonts w:ascii="Calibri" w:hAnsi="Calibri" w:cs="Calibri"/>
          <w:color w:val="006600"/>
          <w:sz w:val="24"/>
          <w:szCs w:val="24"/>
          <w:lang w:eastAsia="de-DE"/>
        </w:rPr>
        <w:t>Included criteria as addressed above.</w:t>
      </w:r>
    </w:p>
    <w:p w:rsidR="00E77E20" w:rsidRPr="003A70C8" w:rsidRDefault="00E77E20" w:rsidP="00EF0652">
      <w:pPr>
        <w:autoSpaceDE w:val="0"/>
        <w:autoSpaceDN w:val="0"/>
        <w:adjustRightInd w:val="0"/>
        <w:spacing w:after="0"/>
        <w:ind w:left="709" w:hanging="709"/>
        <w:jc w:val="left"/>
        <w:rPr>
          <w:rFonts w:ascii="Calibri" w:hAnsi="Calibri" w:cs="Calibri"/>
          <w:sz w:val="24"/>
          <w:szCs w:val="24"/>
          <w:lang w:eastAsia="de-DE"/>
        </w:rPr>
      </w:pPr>
    </w:p>
    <w:p w:rsidR="00E77E20" w:rsidRPr="00EF0652" w:rsidRDefault="00E77E20" w:rsidP="00EF0652">
      <w:pPr>
        <w:autoSpaceDE w:val="0"/>
        <w:autoSpaceDN w:val="0"/>
        <w:adjustRightInd w:val="0"/>
        <w:spacing w:after="0"/>
        <w:ind w:left="709" w:hanging="709"/>
        <w:jc w:val="left"/>
        <w:rPr>
          <w:rFonts w:ascii="Calibri" w:hAnsi="Calibri" w:cs="Calibri"/>
          <w:b/>
          <w:sz w:val="24"/>
          <w:szCs w:val="24"/>
          <w:lang w:eastAsia="de-DE"/>
        </w:rPr>
      </w:pPr>
      <w:r w:rsidRPr="00175CCB">
        <w:rPr>
          <w:rFonts w:ascii="Calibri" w:hAnsi="Calibri" w:cs="Calibri"/>
          <w:b/>
          <w:sz w:val="24"/>
          <w:szCs w:val="24"/>
          <w:lang w:eastAsia="de-DE"/>
        </w:rPr>
        <w:t>6.2.</w:t>
      </w:r>
      <w:r>
        <w:rPr>
          <w:rFonts w:ascii="Calibri" w:hAnsi="Calibri" w:cs="Calibri"/>
          <w:b/>
          <w:sz w:val="24"/>
          <w:szCs w:val="24"/>
          <w:lang w:eastAsia="de-DE"/>
        </w:rPr>
        <w:t>4</w:t>
      </w:r>
      <w:r w:rsidRPr="00175CCB">
        <w:rPr>
          <w:rFonts w:ascii="Calibri" w:hAnsi="Calibri" w:cs="Calibri"/>
          <w:b/>
          <w:sz w:val="24"/>
          <w:szCs w:val="24"/>
          <w:lang w:eastAsia="de-DE"/>
        </w:rPr>
        <w:t xml:space="preserve"> </w:t>
      </w:r>
      <w:r w:rsidRPr="00175CCB">
        <w:rPr>
          <w:rFonts w:ascii="Calibri" w:hAnsi="Calibri" w:cs="Calibri"/>
          <w:b/>
          <w:sz w:val="24"/>
          <w:szCs w:val="24"/>
          <w:lang w:eastAsia="de-DE"/>
        </w:rPr>
        <w:tab/>
      </w:r>
      <w:r w:rsidRPr="00EF0652">
        <w:rPr>
          <w:rFonts w:ascii="Calibri" w:hAnsi="Calibri" w:cs="Calibri"/>
          <w:b/>
          <w:sz w:val="24"/>
          <w:szCs w:val="24"/>
          <w:lang w:eastAsia="de-DE"/>
        </w:rPr>
        <w:t>BAT conclusions specific tor anaerobic treatment (anaerobic digestion) of source-segregated biowaste</w:t>
      </w:r>
    </w:p>
    <w:p w:rsidR="00E77E20" w:rsidRDefault="00E77E20" w:rsidP="009A76AB">
      <w:pPr>
        <w:autoSpaceDE w:val="0"/>
        <w:autoSpaceDN w:val="0"/>
        <w:adjustRightInd w:val="0"/>
        <w:spacing w:after="0"/>
        <w:ind w:left="567"/>
        <w:jc w:val="left"/>
        <w:rPr>
          <w:rFonts w:ascii="Calibri" w:hAnsi="Calibri" w:cs="Calibri"/>
          <w:color w:val="006600"/>
          <w:sz w:val="24"/>
          <w:szCs w:val="24"/>
          <w:lang w:eastAsia="de-DE"/>
        </w:rPr>
      </w:pPr>
      <w:r>
        <w:rPr>
          <w:rFonts w:ascii="Calibri" w:hAnsi="Calibri" w:cs="Calibri"/>
          <w:color w:val="006600"/>
          <w:sz w:val="24"/>
          <w:szCs w:val="24"/>
          <w:lang w:eastAsia="de-DE"/>
        </w:rPr>
        <w:t>… addressing specifically the main techniques as there are:</w:t>
      </w:r>
    </w:p>
    <w:p w:rsidR="00E77E20" w:rsidRDefault="00E77E20" w:rsidP="009A76AB">
      <w:pPr>
        <w:numPr>
          <w:ilvl w:val="0"/>
          <w:numId w:val="26"/>
        </w:numPr>
        <w:autoSpaceDE w:val="0"/>
        <w:autoSpaceDN w:val="0"/>
        <w:adjustRightInd w:val="0"/>
        <w:spacing w:after="0"/>
        <w:jc w:val="left"/>
        <w:rPr>
          <w:rFonts w:ascii="Calibri" w:hAnsi="Calibri" w:cs="Calibri"/>
          <w:color w:val="006600"/>
          <w:sz w:val="24"/>
          <w:szCs w:val="24"/>
          <w:lang w:eastAsia="de-DE"/>
        </w:rPr>
      </w:pPr>
      <w:r>
        <w:rPr>
          <w:rFonts w:ascii="Calibri" w:hAnsi="Calibri" w:cs="Calibri"/>
          <w:color w:val="006600"/>
          <w:sz w:val="24"/>
          <w:szCs w:val="24"/>
          <w:lang w:eastAsia="de-DE"/>
        </w:rPr>
        <w:t>Wet to dry fermentation techniques</w:t>
      </w:r>
    </w:p>
    <w:p w:rsidR="00E77E20" w:rsidRDefault="00E77E20" w:rsidP="009A76AB">
      <w:pPr>
        <w:numPr>
          <w:ilvl w:val="0"/>
          <w:numId w:val="26"/>
        </w:numPr>
        <w:autoSpaceDE w:val="0"/>
        <w:autoSpaceDN w:val="0"/>
        <w:adjustRightInd w:val="0"/>
        <w:spacing w:after="0"/>
        <w:jc w:val="left"/>
        <w:rPr>
          <w:rFonts w:ascii="Calibri" w:hAnsi="Calibri" w:cs="Calibri"/>
          <w:color w:val="006600"/>
          <w:sz w:val="24"/>
          <w:szCs w:val="24"/>
          <w:lang w:eastAsia="de-DE"/>
        </w:rPr>
      </w:pPr>
      <w:r>
        <w:rPr>
          <w:rFonts w:ascii="Calibri" w:hAnsi="Calibri" w:cs="Calibri"/>
          <w:color w:val="006600"/>
          <w:sz w:val="24"/>
          <w:szCs w:val="24"/>
          <w:lang w:eastAsia="de-DE"/>
        </w:rPr>
        <w:t>Pre-processing processes (pulping, mixing, hygienisation, unpacking etc.)</w:t>
      </w:r>
    </w:p>
    <w:p w:rsidR="00E77E20" w:rsidRDefault="00E77E20" w:rsidP="009A76AB">
      <w:pPr>
        <w:numPr>
          <w:ilvl w:val="0"/>
          <w:numId w:val="26"/>
        </w:numPr>
        <w:autoSpaceDE w:val="0"/>
        <w:autoSpaceDN w:val="0"/>
        <w:adjustRightInd w:val="0"/>
        <w:spacing w:after="0"/>
        <w:jc w:val="left"/>
        <w:rPr>
          <w:rFonts w:ascii="Calibri" w:hAnsi="Calibri" w:cs="Calibri"/>
          <w:color w:val="006600"/>
          <w:sz w:val="24"/>
          <w:szCs w:val="24"/>
          <w:lang w:eastAsia="de-DE"/>
        </w:rPr>
      </w:pPr>
      <w:r>
        <w:rPr>
          <w:rFonts w:ascii="Calibri" w:hAnsi="Calibri" w:cs="Calibri"/>
          <w:color w:val="006600"/>
          <w:sz w:val="24"/>
          <w:szCs w:val="24"/>
          <w:lang w:eastAsia="de-DE"/>
        </w:rPr>
        <w:t>Mesophile/thermophile techniques</w:t>
      </w:r>
    </w:p>
    <w:p w:rsidR="00E77E20" w:rsidRDefault="00E77E20" w:rsidP="009A76AB">
      <w:pPr>
        <w:numPr>
          <w:ilvl w:val="0"/>
          <w:numId w:val="26"/>
        </w:numPr>
        <w:autoSpaceDE w:val="0"/>
        <w:autoSpaceDN w:val="0"/>
        <w:adjustRightInd w:val="0"/>
        <w:spacing w:after="0"/>
        <w:jc w:val="left"/>
        <w:rPr>
          <w:rFonts w:ascii="Calibri" w:hAnsi="Calibri" w:cs="Calibri"/>
          <w:color w:val="006600"/>
          <w:sz w:val="24"/>
          <w:szCs w:val="24"/>
          <w:lang w:eastAsia="de-DE"/>
        </w:rPr>
      </w:pPr>
      <w:r>
        <w:rPr>
          <w:rFonts w:ascii="Calibri" w:hAnsi="Calibri" w:cs="Calibri"/>
          <w:color w:val="006600"/>
          <w:sz w:val="24"/>
          <w:szCs w:val="24"/>
          <w:lang w:eastAsia="de-DE"/>
        </w:rPr>
        <w:t>Continuous/discontinuous (batch) techniques</w:t>
      </w:r>
    </w:p>
    <w:p w:rsidR="00E77E20" w:rsidRDefault="00E77E20" w:rsidP="009A76AB">
      <w:pPr>
        <w:numPr>
          <w:ilvl w:val="0"/>
          <w:numId w:val="26"/>
        </w:numPr>
        <w:autoSpaceDE w:val="0"/>
        <w:autoSpaceDN w:val="0"/>
        <w:adjustRightInd w:val="0"/>
        <w:spacing w:after="0"/>
        <w:jc w:val="left"/>
        <w:rPr>
          <w:rFonts w:ascii="Calibri" w:hAnsi="Calibri" w:cs="Calibri"/>
          <w:color w:val="006600"/>
          <w:sz w:val="24"/>
          <w:szCs w:val="24"/>
          <w:lang w:eastAsia="de-DE"/>
        </w:rPr>
      </w:pPr>
      <w:r>
        <w:rPr>
          <w:rFonts w:ascii="Calibri" w:hAnsi="Calibri" w:cs="Calibri"/>
          <w:color w:val="006600"/>
          <w:sz w:val="24"/>
          <w:szCs w:val="24"/>
          <w:lang w:eastAsia="de-DE"/>
        </w:rPr>
        <w:t>One/two/three stage fermentation</w:t>
      </w:r>
    </w:p>
    <w:p w:rsidR="00E77E20" w:rsidRPr="000B56A6" w:rsidRDefault="00E77E20" w:rsidP="009A76AB">
      <w:pPr>
        <w:numPr>
          <w:ilvl w:val="0"/>
          <w:numId w:val="26"/>
        </w:numPr>
        <w:autoSpaceDE w:val="0"/>
        <w:autoSpaceDN w:val="0"/>
        <w:adjustRightInd w:val="0"/>
        <w:spacing w:after="0"/>
        <w:jc w:val="left"/>
        <w:rPr>
          <w:rFonts w:ascii="Calibri" w:hAnsi="Calibri" w:cs="Calibri"/>
          <w:color w:val="006600"/>
          <w:sz w:val="24"/>
          <w:szCs w:val="24"/>
          <w:lang w:eastAsia="de-DE"/>
        </w:rPr>
      </w:pPr>
      <w:r>
        <w:rPr>
          <w:rFonts w:ascii="Calibri" w:hAnsi="Calibri" w:cs="Calibri"/>
          <w:color w:val="006600"/>
          <w:sz w:val="24"/>
          <w:szCs w:val="24"/>
          <w:lang w:eastAsia="de-DE"/>
        </w:rPr>
        <w:t>Duration of entire fermentation time</w:t>
      </w:r>
    </w:p>
    <w:p w:rsidR="00E77E20" w:rsidRDefault="00E77E20" w:rsidP="009A76AB">
      <w:pPr>
        <w:numPr>
          <w:ilvl w:val="0"/>
          <w:numId w:val="26"/>
        </w:numPr>
        <w:autoSpaceDE w:val="0"/>
        <w:autoSpaceDN w:val="0"/>
        <w:adjustRightInd w:val="0"/>
        <w:spacing w:after="0"/>
        <w:jc w:val="left"/>
        <w:rPr>
          <w:rFonts w:ascii="Calibri" w:hAnsi="Calibri" w:cs="Calibri"/>
          <w:color w:val="006600"/>
          <w:sz w:val="24"/>
          <w:szCs w:val="24"/>
          <w:lang w:eastAsia="de-DE"/>
        </w:rPr>
      </w:pPr>
      <w:r>
        <w:rPr>
          <w:rFonts w:ascii="Calibri" w:hAnsi="Calibri" w:cs="Calibri"/>
          <w:color w:val="006600"/>
          <w:sz w:val="24"/>
          <w:szCs w:val="24"/>
          <w:lang w:eastAsia="de-DE"/>
        </w:rPr>
        <w:t>Storage of digestate</w:t>
      </w:r>
    </w:p>
    <w:p w:rsidR="00E77E20" w:rsidRDefault="00E77E20" w:rsidP="009A76AB">
      <w:pPr>
        <w:numPr>
          <w:ilvl w:val="0"/>
          <w:numId w:val="26"/>
        </w:numPr>
        <w:autoSpaceDE w:val="0"/>
        <w:autoSpaceDN w:val="0"/>
        <w:adjustRightInd w:val="0"/>
        <w:spacing w:after="0"/>
        <w:jc w:val="left"/>
        <w:rPr>
          <w:rFonts w:ascii="Calibri" w:hAnsi="Calibri" w:cs="Calibri"/>
          <w:color w:val="006600"/>
          <w:sz w:val="24"/>
          <w:szCs w:val="24"/>
          <w:lang w:eastAsia="de-DE"/>
        </w:rPr>
      </w:pPr>
      <w:r>
        <w:rPr>
          <w:rFonts w:ascii="Calibri" w:hAnsi="Calibri" w:cs="Calibri"/>
          <w:color w:val="006600"/>
          <w:sz w:val="24"/>
          <w:szCs w:val="24"/>
          <w:lang w:eastAsia="de-DE"/>
        </w:rPr>
        <w:t>Post treatment</w:t>
      </w:r>
      <w:r w:rsidRPr="009A76AB">
        <w:rPr>
          <w:rFonts w:ascii="Calibri" w:hAnsi="Calibri" w:cs="Calibri"/>
          <w:color w:val="006600"/>
          <w:sz w:val="24"/>
          <w:szCs w:val="24"/>
          <w:lang w:eastAsia="de-DE"/>
        </w:rPr>
        <w:t xml:space="preserve"> </w:t>
      </w:r>
      <w:r>
        <w:rPr>
          <w:rFonts w:ascii="Calibri" w:hAnsi="Calibri" w:cs="Calibri"/>
          <w:color w:val="006600"/>
          <w:sz w:val="24"/>
          <w:szCs w:val="24"/>
          <w:lang w:eastAsia="de-DE"/>
        </w:rPr>
        <w:t>of digestate (dewatering, aerobisation, composting [indoor/outdoor], pelleting …)</w:t>
      </w:r>
    </w:p>
    <w:p w:rsidR="00E77E20" w:rsidRDefault="00E77E20" w:rsidP="009A76AB">
      <w:pPr>
        <w:numPr>
          <w:ilvl w:val="0"/>
          <w:numId w:val="26"/>
        </w:numPr>
        <w:autoSpaceDE w:val="0"/>
        <w:autoSpaceDN w:val="0"/>
        <w:adjustRightInd w:val="0"/>
        <w:spacing w:after="0"/>
        <w:jc w:val="left"/>
        <w:rPr>
          <w:rFonts w:ascii="Calibri" w:hAnsi="Calibri" w:cs="Calibri"/>
          <w:color w:val="006600"/>
          <w:sz w:val="24"/>
          <w:szCs w:val="24"/>
          <w:lang w:eastAsia="de-DE"/>
        </w:rPr>
      </w:pPr>
      <w:r>
        <w:rPr>
          <w:rFonts w:ascii="Calibri" w:hAnsi="Calibri" w:cs="Calibri"/>
          <w:color w:val="006600"/>
          <w:sz w:val="24"/>
          <w:szCs w:val="24"/>
          <w:lang w:eastAsia="de-DE"/>
        </w:rPr>
        <w:t>Biogas storage</w:t>
      </w:r>
    </w:p>
    <w:p w:rsidR="00E77E20" w:rsidRDefault="00E77E20" w:rsidP="009A76AB">
      <w:pPr>
        <w:numPr>
          <w:ilvl w:val="0"/>
          <w:numId w:val="26"/>
        </w:numPr>
        <w:autoSpaceDE w:val="0"/>
        <w:autoSpaceDN w:val="0"/>
        <w:adjustRightInd w:val="0"/>
        <w:spacing w:after="0"/>
        <w:jc w:val="left"/>
        <w:rPr>
          <w:rFonts w:ascii="Calibri" w:hAnsi="Calibri" w:cs="Calibri"/>
          <w:color w:val="006600"/>
          <w:sz w:val="24"/>
          <w:szCs w:val="24"/>
          <w:lang w:eastAsia="de-DE"/>
        </w:rPr>
      </w:pPr>
      <w:r>
        <w:rPr>
          <w:rFonts w:ascii="Calibri" w:hAnsi="Calibri" w:cs="Calibri"/>
          <w:color w:val="006600"/>
          <w:sz w:val="24"/>
          <w:szCs w:val="24"/>
          <w:lang w:eastAsia="de-DE"/>
        </w:rPr>
        <w:t>Biogas use (CHP station, gas grid, fuel)</w:t>
      </w:r>
    </w:p>
    <w:p w:rsidR="00E77E20" w:rsidRPr="000B56A6" w:rsidRDefault="00E77E20" w:rsidP="009A76AB">
      <w:pPr>
        <w:numPr>
          <w:ilvl w:val="0"/>
          <w:numId w:val="26"/>
        </w:numPr>
        <w:autoSpaceDE w:val="0"/>
        <w:autoSpaceDN w:val="0"/>
        <w:adjustRightInd w:val="0"/>
        <w:spacing w:after="0"/>
        <w:jc w:val="left"/>
        <w:rPr>
          <w:rFonts w:ascii="Calibri" w:hAnsi="Calibri" w:cs="Calibri"/>
          <w:color w:val="006600"/>
          <w:sz w:val="24"/>
          <w:szCs w:val="24"/>
          <w:lang w:eastAsia="de-DE"/>
        </w:rPr>
      </w:pPr>
      <w:r>
        <w:rPr>
          <w:rFonts w:ascii="Calibri" w:hAnsi="Calibri" w:cs="Calibri"/>
          <w:color w:val="006600"/>
          <w:sz w:val="24"/>
          <w:szCs w:val="24"/>
          <w:lang w:eastAsia="de-DE"/>
        </w:rPr>
        <w:t>Biogas upgrading/purification</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a)</w:t>
      </w:r>
      <w:r>
        <w:rPr>
          <w:rFonts w:ascii="Calibri" w:hAnsi="Calibri" w:cs="Calibri"/>
          <w:sz w:val="24"/>
          <w:szCs w:val="24"/>
          <w:lang w:eastAsia="de-DE"/>
        </w:rPr>
        <w:tab/>
      </w:r>
      <w:r w:rsidRPr="00EF0652">
        <w:rPr>
          <w:rFonts w:ascii="Calibri" w:hAnsi="Calibri" w:cs="Calibri"/>
          <w:sz w:val="24"/>
          <w:szCs w:val="24"/>
          <w:lang w:eastAsia="de-DE"/>
        </w:rPr>
        <w:t xml:space="preserve">Resource efficiency </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 xml:space="preserve">b) </w:t>
      </w:r>
      <w:r>
        <w:rPr>
          <w:rFonts w:ascii="Calibri" w:hAnsi="Calibri" w:cs="Calibri"/>
          <w:sz w:val="24"/>
          <w:szCs w:val="24"/>
          <w:lang w:eastAsia="de-DE"/>
        </w:rPr>
        <w:tab/>
        <w:t xml:space="preserve">Quality management of operational process with a view to enhance environmental performance </w:t>
      </w:r>
    </w:p>
    <w:p w:rsidR="00E77E20" w:rsidRPr="00073CB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 xml:space="preserve">c) </w:t>
      </w:r>
      <w:r>
        <w:rPr>
          <w:rFonts w:ascii="Calibri" w:hAnsi="Calibri" w:cs="Calibri"/>
          <w:sz w:val="24"/>
          <w:szCs w:val="24"/>
          <w:lang w:eastAsia="de-DE"/>
        </w:rPr>
        <w:tab/>
      </w:r>
      <w:r w:rsidRPr="00EF0652">
        <w:rPr>
          <w:rFonts w:ascii="Calibri" w:hAnsi="Calibri" w:cs="Calibri"/>
          <w:sz w:val="24"/>
          <w:szCs w:val="24"/>
          <w:lang w:eastAsia="de-DE"/>
        </w:rPr>
        <w:t>Monitoring</w:t>
      </w:r>
      <w:r>
        <w:rPr>
          <w:rFonts w:ascii="Calibri" w:hAnsi="Calibri" w:cs="Calibri"/>
          <w:sz w:val="24"/>
          <w:szCs w:val="24"/>
          <w:lang w:eastAsia="de-DE"/>
        </w:rPr>
        <w:t xml:space="preserve"> </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d)</w:t>
      </w:r>
      <w:r w:rsidRPr="00A361F1">
        <w:rPr>
          <w:rFonts w:ascii="Calibri" w:hAnsi="Calibri" w:cs="Calibri"/>
          <w:sz w:val="24"/>
          <w:szCs w:val="24"/>
          <w:lang w:eastAsia="de-DE"/>
        </w:rPr>
        <w:t xml:space="preserve"> </w:t>
      </w:r>
      <w:r>
        <w:rPr>
          <w:rFonts w:ascii="Calibri" w:hAnsi="Calibri" w:cs="Calibri"/>
          <w:sz w:val="24"/>
          <w:szCs w:val="24"/>
          <w:lang w:eastAsia="de-DE"/>
        </w:rPr>
        <w:tab/>
        <w:t>Emissions</w:t>
      </w:r>
      <w:r w:rsidRPr="00A361F1">
        <w:rPr>
          <w:rFonts w:ascii="Calibri" w:hAnsi="Calibri" w:cs="Calibri"/>
          <w:sz w:val="24"/>
          <w:szCs w:val="24"/>
          <w:lang w:eastAsia="de-DE"/>
        </w:rPr>
        <w:t xml:space="preserve"> to air</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e)</w:t>
      </w:r>
      <w:r w:rsidRPr="00A361F1">
        <w:rPr>
          <w:rFonts w:ascii="Calibri" w:hAnsi="Calibri" w:cs="Calibri"/>
          <w:sz w:val="24"/>
          <w:szCs w:val="24"/>
          <w:lang w:eastAsia="de-DE"/>
        </w:rPr>
        <w:t xml:space="preserve"> </w:t>
      </w:r>
      <w:r>
        <w:rPr>
          <w:rFonts w:ascii="Calibri" w:hAnsi="Calibri" w:cs="Calibri"/>
          <w:sz w:val="24"/>
          <w:szCs w:val="24"/>
          <w:lang w:eastAsia="de-DE"/>
        </w:rPr>
        <w:tab/>
        <w:t>Emissions</w:t>
      </w:r>
      <w:r w:rsidRPr="00A361F1">
        <w:rPr>
          <w:rFonts w:ascii="Calibri" w:hAnsi="Calibri" w:cs="Calibri"/>
          <w:sz w:val="24"/>
          <w:szCs w:val="24"/>
          <w:lang w:eastAsia="de-DE"/>
        </w:rPr>
        <w:t xml:space="preserve"> to water</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f)</w:t>
      </w:r>
      <w:r>
        <w:rPr>
          <w:rFonts w:ascii="Calibri" w:hAnsi="Calibri" w:cs="Calibri"/>
          <w:sz w:val="24"/>
          <w:szCs w:val="24"/>
          <w:lang w:eastAsia="de-DE"/>
        </w:rPr>
        <w:tab/>
        <w:t>Emissions</w:t>
      </w:r>
      <w:r w:rsidRPr="00A361F1">
        <w:rPr>
          <w:rFonts w:ascii="Calibri" w:hAnsi="Calibri" w:cs="Calibri"/>
          <w:sz w:val="24"/>
          <w:szCs w:val="24"/>
          <w:lang w:eastAsia="de-DE"/>
        </w:rPr>
        <w:t xml:space="preserve"> </w:t>
      </w:r>
      <w:r>
        <w:rPr>
          <w:rFonts w:ascii="Calibri" w:hAnsi="Calibri" w:cs="Calibri"/>
          <w:sz w:val="24"/>
          <w:szCs w:val="24"/>
          <w:lang w:eastAsia="de-DE"/>
        </w:rPr>
        <w:t xml:space="preserve">to soil </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g)</w:t>
      </w:r>
      <w:r>
        <w:rPr>
          <w:rFonts w:ascii="Calibri" w:hAnsi="Calibri" w:cs="Calibri"/>
          <w:sz w:val="24"/>
          <w:szCs w:val="24"/>
          <w:lang w:eastAsia="de-DE"/>
        </w:rPr>
        <w:tab/>
      </w:r>
      <w:r w:rsidRPr="00A361F1">
        <w:rPr>
          <w:rFonts w:ascii="Calibri" w:hAnsi="Calibri" w:cs="Calibri"/>
          <w:sz w:val="24"/>
          <w:szCs w:val="24"/>
          <w:lang w:eastAsia="de-DE"/>
        </w:rPr>
        <w:t>Energy consumption</w:t>
      </w:r>
    </w:p>
    <w:p w:rsidR="00E77E20" w:rsidRPr="00073CB0" w:rsidRDefault="00E77E20" w:rsidP="000B56A6">
      <w:pPr>
        <w:autoSpaceDE w:val="0"/>
        <w:autoSpaceDN w:val="0"/>
        <w:adjustRightInd w:val="0"/>
        <w:spacing w:after="0"/>
        <w:ind w:left="1416"/>
        <w:jc w:val="left"/>
        <w:rPr>
          <w:rFonts w:ascii="Calibri" w:hAnsi="Calibri" w:cs="Calibri"/>
          <w:color w:val="006600"/>
          <w:sz w:val="24"/>
          <w:szCs w:val="24"/>
          <w:lang w:eastAsia="de-DE"/>
        </w:rPr>
      </w:pPr>
      <w:r w:rsidRPr="00073CB0">
        <w:rPr>
          <w:rFonts w:ascii="Calibri" w:hAnsi="Calibri" w:cs="Calibri"/>
          <w:color w:val="006600"/>
          <w:sz w:val="24"/>
          <w:szCs w:val="24"/>
          <w:lang w:eastAsia="de-DE"/>
        </w:rPr>
        <w:t xml:space="preserve">Energy Consumption </w:t>
      </w:r>
      <w:r>
        <w:rPr>
          <w:rFonts w:ascii="Calibri" w:hAnsi="Calibri" w:cs="Calibri"/>
          <w:color w:val="006600"/>
          <w:sz w:val="24"/>
          <w:szCs w:val="24"/>
          <w:lang w:eastAsia="de-DE"/>
        </w:rPr>
        <w:t>might not be a relevant performance indicator. As a principle, better performance and product quality would consume also more energy!</w:t>
      </w:r>
    </w:p>
    <w:p w:rsidR="00E77E20" w:rsidRDefault="00E77E20" w:rsidP="00175CCB">
      <w:pPr>
        <w:autoSpaceDE w:val="0"/>
        <w:autoSpaceDN w:val="0"/>
        <w:adjustRightInd w:val="0"/>
        <w:spacing w:after="0"/>
        <w:ind w:left="852" w:hanging="852"/>
        <w:jc w:val="left"/>
        <w:rPr>
          <w:rFonts w:ascii="Calibri" w:hAnsi="Calibri" w:cs="Calibri"/>
          <w:sz w:val="24"/>
          <w:szCs w:val="24"/>
          <w:lang w:eastAsia="de-DE"/>
        </w:rPr>
      </w:pPr>
    </w:p>
    <w:p w:rsidR="00E77E20" w:rsidRPr="000B56A6" w:rsidRDefault="00E77E20" w:rsidP="00A361F1">
      <w:pPr>
        <w:autoSpaceDE w:val="0"/>
        <w:autoSpaceDN w:val="0"/>
        <w:adjustRightInd w:val="0"/>
        <w:spacing w:after="0"/>
        <w:jc w:val="left"/>
        <w:rPr>
          <w:rFonts w:ascii="Calibri" w:hAnsi="Calibri" w:cs="Calibri"/>
          <w:b/>
          <w:sz w:val="24"/>
          <w:szCs w:val="24"/>
          <w:lang w:eastAsia="de-DE"/>
        </w:rPr>
      </w:pPr>
    </w:p>
    <w:p w:rsidR="00E77E20" w:rsidRPr="00EF0652" w:rsidRDefault="00E77E20" w:rsidP="00253D97">
      <w:pPr>
        <w:autoSpaceDE w:val="0"/>
        <w:autoSpaceDN w:val="0"/>
        <w:adjustRightInd w:val="0"/>
        <w:spacing w:after="0"/>
        <w:ind w:left="709" w:hanging="709"/>
        <w:jc w:val="left"/>
        <w:rPr>
          <w:rFonts w:ascii="Calibri" w:hAnsi="Calibri" w:cs="Calibri"/>
          <w:b/>
          <w:sz w:val="24"/>
          <w:szCs w:val="24"/>
          <w:lang w:eastAsia="de-DE"/>
        </w:rPr>
      </w:pPr>
      <w:r w:rsidRPr="00EF0652">
        <w:rPr>
          <w:rFonts w:ascii="Calibri" w:hAnsi="Calibri" w:cs="Calibri"/>
          <w:b/>
          <w:sz w:val="24"/>
          <w:szCs w:val="24"/>
          <w:lang w:eastAsia="de-DE"/>
        </w:rPr>
        <w:t>6.2.</w:t>
      </w:r>
      <w:r>
        <w:rPr>
          <w:rFonts w:ascii="Calibri" w:hAnsi="Calibri" w:cs="Calibri"/>
          <w:b/>
          <w:sz w:val="24"/>
          <w:szCs w:val="24"/>
          <w:lang w:eastAsia="de-DE"/>
        </w:rPr>
        <w:t>5</w:t>
      </w:r>
      <w:r w:rsidRPr="00EF0652">
        <w:rPr>
          <w:rFonts w:ascii="Calibri" w:hAnsi="Calibri" w:cs="Calibri"/>
          <w:b/>
          <w:sz w:val="24"/>
          <w:szCs w:val="24"/>
          <w:lang w:eastAsia="de-DE"/>
        </w:rPr>
        <w:t xml:space="preserve"> </w:t>
      </w:r>
      <w:r w:rsidRPr="00EF0652">
        <w:rPr>
          <w:rFonts w:ascii="Calibri" w:hAnsi="Calibri" w:cs="Calibri"/>
          <w:b/>
          <w:sz w:val="24"/>
          <w:szCs w:val="24"/>
          <w:lang w:eastAsia="de-DE"/>
        </w:rPr>
        <w:tab/>
        <w:t>BAT conclusions specific to aero</w:t>
      </w:r>
      <w:r>
        <w:rPr>
          <w:rFonts w:ascii="Calibri" w:hAnsi="Calibri" w:cs="Calibri"/>
          <w:b/>
          <w:sz w:val="24"/>
          <w:szCs w:val="24"/>
          <w:lang w:eastAsia="de-DE"/>
        </w:rPr>
        <w:t xml:space="preserve">bic and anaerobic treatment of </w:t>
      </w:r>
      <w:r w:rsidRPr="00EF0652">
        <w:rPr>
          <w:rFonts w:ascii="Calibri" w:hAnsi="Calibri" w:cs="Calibri"/>
          <w:b/>
          <w:sz w:val="24"/>
          <w:szCs w:val="24"/>
          <w:lang w:eastAsia="de-DE"/>
        </w:rPr>
        <w:t>mixed municipal solid waste as part of MBT of municipal and similar waste (not source-segregated)</w:t>
      </w:r>
    </w:p>
    <w:p w:rsidR="00E77E20" w:rsidRDefault="00E77E20" w:rsidP="00253D97">
      <w:pPr>
        <w:autoSpaceDE w:val="0"/>
        <w:autoSpaceDN w:val="0"/>
        <w:adjustRightInd w:val="0"/>
        <w:spacing w:after="0"/>
        <w:ind w:left="567"/>
        <w:jc w:val="left"/>
        <w:rPr>
          <w:rFonts w:ascii="Calibri" w:hAnsi="Calibri" w:cs="Calibri"/>
          <w:color w:val="006600"/>
          <w:sz w:val="24"/>
          <w:szCs w:val="24"/>
          <w:lang w:eastAsia="de-DE"/>
        </w:rPr>
      </w:pPr>
    </w:p>
    <w:p w:rsidR="00E77E20" w:rsidRDefault="00E77E20" w:rsidP="00253D97">
      <w:pPr>
        <w:autoSpaceDE w:val="0"/>
        <w:autoSpaceDN w:val="0"/>
        <w:adjustRightInd w:val="0"/>
        <w:spacing w:after="0"/>
        <w:ind w:left="567"/>
        <w:jc w:val="left"/>
        <w:rPr>
          <w:rFonts w:ascii="Calibri" w:hAnsi="Calibri" w:cs="Calibri"/>
          <w:color w:val="006600"/>
          <w:sz w:val="24"/>
          <w:szCs w:val="24"/>
          <w:lang w:eastAsia="de-DE"/>
        </w:rPr>
      </w:pPr>
      <w:r>
        <w:rPr>
          <w:rFonts w:ascii="Calibri" w:hAnsi="Calibri" w:cs="Calibri"/>
          <w:color w:val="006600"/>
          <w:sz w:val="24"/>
          <w:szCs w:val="24"/>
          <w:lang w:eastAsia="de-DE"/>
        </w:rPr>
        <w:t>A MBT includes considerable activities in mechanical treatment. I could be located at the same as well as at a physically separated location. It includes (not conclusive):</w:t>
      </w:r>
    </w:p>
    <w:p w:rsidR="00E77E20" w:rsidRDefault="00E77E20" w:rsidP="003A70C8">
      <w:pPr>
        <w:numPr>
          <w:ilvl w:val="0"/>
          <w:numId w:val="27"/>
        </w:numPr>
        <w:autoSpaceDE w:val="0"/>
        <w:autoSpaceDN w:val="0"/>
        <w:adjustRightInd w:val="0"/>
        <w:spacing w:after="0"/>
        <w:jc w:val="left"/>
        <w:rPr>
          <w:rFonts w:ascii="Calibri" w:hAnsi="Calibri" w:cs="Calibri"/>
          <w:color w:val="006600"/>
          <w:sz w:val="24"/>
          <w:szCs w:val="24"/>
          <w:lang w:eastAsia="de-DE"/>
        </w:rPr>
      </w:pPr>
      <w:r>
        <w:rPr>
          <w:rFonts w:ascii="Calibri" w:hAnsi="Calibri" w:cs="Calibri"/>
          <w:color w:val="006600"/>
          <w:sz w:val="24"/>
          <w:szCs w:val="24"/>
          <w:lang w:eastAsia="de-DE"/>
        </w:rPr>
        <w:t xml:space="preserve">Shredding </w:t>
      </w:r>
    </w:p>
    <w:p w:rsidR="00E77E20" w:rsidRDefault="00E77E20" w:rsidP="003A70C8">
      <w:pPr>
        <w:numPr>
          <w:ilvl w:val="0"/>
          <w:numId w:val="27"/>
        </w:numPr>
        <w:autoSpaceDE w:val="0"/>
        <w:autoSpaceDN w:val="0"/>
        <w:adjustRightInd w:val="0"/>
        <w:spacing w:after="0"/>
        <w:jc w:val="left"/>
        <w:rPr>
          <w:rFonts w:ascii="Calibri" w:hAnsi="Calibri" w:cs="Calibri"/>
          <w:color w:val="006600"/>
          <w:sz w:val="24"/>
          <w:szCs w:val="24"/>
          <w:lang w:eastAsia="de-DE"/>
        </w:rPr>
      </w:pPr>
      <w:r>
        <w:rPr>
          <w:rFonts w:ascii="Calibri" w:hAnsi="Calibri" w:cs="Calibri"/>
          <w:color w:val="006600"/>
          <w:sz w:val="24"/>
          <w:szCs w:val="24"/>
          <w:lang w:eastAsia="de-DE"/>
        </w:rPr>
        <w:t>Screening (separation)</w:t>
      </w:r>
    </w:p>
    <w:p w:rsidR="00E77E20" w:rsidRDefault="00E77E20" w:rsidP="003A70C8">
      <w:pPr>
        <w:numPr>
          <w:ilvl w:val="0"/>
          <w:numId w:val="27"/>
        </w:numPr>
        <w:autoSpaceDE w:val="0"/>
        <w:autoSpaceDN w:val="0"/>
        <w:adjustRightInd w:val="0"/>
        <w:spacing w:after="0"/>
        <w:jc w:val="left"/>
        <w:rPr>
          <w:rFonts w:ascii="Calibri" w:hAnsi="Calibri" w:cs="Calibri"/>
          <w:color w:val="006600"/>
          <w:sz w:val="24"/>
          <w:szCs w:val="24"/>
          <w:lang w:eastAsia="de-DE"/>
        </w:rPr>
      </w:pPr>
      <w:r>
        <w:rPr>
          <w:rFonts w:ascii="Calibri" w:hAnsi="Calibri" w:cs="Calibri"/>
          <w:color w:val="006600"/>
          <w:sz w:val="24"/>
          <w:szCs w:val="24"/>
          <w:lang w:eastAsia="de-DE"/>
        </w:rPr>
        <w:t>Separation by a number of other techniques (hand sorting, gravimetric, floating, magnetic separation, wind sifting, optical …)</w:t>
      </w:r>
    </w:p>
    <w:p w:rsidR="00E77E20" w:rsidRDefault="00E77E20" w:rsidP="003A70C8">
      <w:pPr>
        <w:numPr>
          <w:ilvl w:val="0"/>
          <w:numId w:val="27"/>
        </w:numPr>
        <w:autoSpaceDE w:val="0"/>
        <w:autoSpaceDN w:val="0"/>
        <w:adjustRightInd w:val="0"/>
        <w:spacing w:after="0"/>
        <w:jc w:val="left"/>
        <w:rPr>
          <w:rFonts w:ascii="Calibri" w:hAnsi="Calibri" w:cs="Calibri"/>
          <w:color w:val="006600"/>
          <w:sz w:val="24"/>
          <w:szCs w:val="24"/>
          <w:lang w:eastAsia="de-DE"/>
        </w:rPr>
      </w:pPr>
      <w:r>
        <w:rPr>
          <w:rFonts w:ascii="Calibri" w:hAnsi="Calibri" w:cs="Calibri"/>
          <w:color w:val="006600"/>
          <w:sz w:val="24"/>
          <w:szCs w:val="24"/>
          <w:lang w:eastAsia="de-DE"/>
        </w:rPr>
        <w:t>……..</w:t>
      </w:r>
    </w:p>
    <w:p w:rsidR="00E77E20" w:rsidRDefault="00E77E20" w:rsidP="00253D97">
      <w:pPr>
        <w:autoSpaceDE w:val="0"/>
        <w:autoSpaceDN w:val="0"/>
        <w:adjustRightInd w:val="0"/>
        <w:spacing w:after="0"/>
        <w:ind w:left="567"/>
        <w:jc w:val="left"/>
        <w:rPr>
          <w:rFonts w:ascii="Calibri" w:hAnsi="Calibri" w:cs="Calibri"/>
          <w:color w:val="006600"/>
          <w:sz w:val="24"/>
          <w:szCs w:val="24"/>
          <w:lang w:eastAsia="de-DE"/>
        </w:rPr>
      </w:pPr>
      <w:r>
        <w:rPr>
          <w:rFonts w:ascii="Calibri" w:hAnsi="Calibri" w:cs="Calibri"/>
          <w:color w:val="006600"/>
          <w:sz w:val="24"/>
          <w:szCs w:val="24"/>
          <w:lang w:eastAsia="de-DE"/>
        </w:rPr>
        <w:t>It has to be made clear where in the BREF/BAT conclusions those associated mechanical treatments are tackled!</w:t>
      </w:r>
    </w:p>
    <w:p w:rsidR="00E77E20" w:rsidRDefault="00E77E20" w:rsidP="00253D97">
      <w:pPr>
        <w:autoSpaceDE w:val="0"/>
        <w:autoSpaceDN w:val="0"/>
        <w:adjustRightInd w:val="0"/>
        <w:spacing w:after="0"/>
        <w:ind w:left="567"/>
        <w:jc w:val="left"/>
        <w:rPr>
          <w:rFonts w:ascii="Calibri" w:hAnsi="Calibri" w:cs="Calibri"/>
          <w:color w:val="006600"/>
          <w:sz w:val="24"/>
          <w:szCs w:val="24"/>
          <w:lang w:eastAsia="de-DE"/>
        </w:rPr>
      </w:pPr>
    </w:p>
    <w:p w:rsidR="00E77E20" w:rsidRPr="000B56A6" w:rsidRDefault="00E77E20" w:rsidP="00253D97">
      <w:pPr>
        <w:autoSpaceDE w:val="0"/>
        <w:autoSpaceDN w:val="0"/>
        <w:adjustRightInd w:val="0"/>
        <w:spacing w:after="0"/>
        <w:ind w:left="567"/>
        <w:jc w:val="left"/>
        <w:rPr>
          <w:rFonts w:ascii="Calibri" w:hAnsi="Calibri" w:cs="Calibri"/>
          <w:color w:val="006600"/>
          <w:sz w:val="24"/>
          <w:szCs w:val="24"/>
          <w:lang w:eastAsia="de-DE"/>
        </w:rPr>
      </w:pPr>
      <w:r w:rsidRPr="000B56A6">
        <w:rPr>
          <w:rFonts w:ascii="Calibri" w:hAnsi="Calibri" w:cs="Calibri"/>
          <w:color w:val="006600"/>
          <w:sz w:val="24"/>
          <w:szCs w:val="24"/>
          <w:lang w:eastAsia="de-DE"/>
        </w:rPr>
        <w:t>Here for all BAT conclusions the following sub-processes have to be considered:</w:t>
      </w:r>
    </w:p>
    <w:p w:rsidR="00E77E20" w:rsidRPr="000B56A6" w:rsidRDefault="00E77E20" w:rsidP="00253D97">
      <w:pPr>
        <w:autoSpaceDE w:val="0"/>
        <w:autoSpaceDN w:val="0"/>
        <w:adjustRightInd w:val="0"/>
        <w:spacing w:after="0"/>
        <w:ind w:left="567"/>
        <w:jc w:val="left"/>
        <w:rPr>
          <w:rFonts w:ascii="Calibri" w:hAnsi="Calibri" w:cs="Calibri"/>
          <w:color w:val="006600"/>
          <w:sz w:val="24"/>
          <w:szCs w:val="24"/>
          <w:lang w:eastAsia="de-DE"/>
        </w:rPr>
      </w:pPr>
      <w:r w:rsidRPr="000B56A6">
        <w:rPr>
          <w:rFonts w:ascii="Calibri" w:hAnsi="Calibri" w:cs="Calibri"/>
          <w:color w:val="006600"/>
          <w:sz w:val="24"/>
          <w:szCs w:val="24"/>
          <w:lang w:eastAsia="de-DE"/>
        </w:rPr>
        <w:t>A) Anaerobic treatment only</w:t>
      </w:r>
    </w:p>
    <w:p w:rsidR="00E77E20" w:rsidRPr="000B56A6" w:rsidRDefault="00E77E20" w:rsidP="00253D97">
      <w:pPr>
        <w:autoSpaceDE w:val="0"/>
        <w:autoSpaceDN w:val="0"/>
        <w:adjustRightInd w:val="0"/>
        <w:spacing w:after="0"/>
        <w:ind w:left="567"/>
        <w:jc w:val="left"/>
        <w:rPr>
          <w:rFonts w:ascii="Calibri" w:hAnsi="Calibri" w:cs="Calibri"/>
          <w:color w:val="006600"/>
          <w:sz w:val="24"/>
          <w:szCs w:val="24"/>
          <w:lang w:eastAsia="de-DE"/>
        </w:rPr>
      </w:pPr>
      <w:r w:rsidRPr="000B56A6">
        <w:rPr>
          <w:rFonts w:ascii="Calibri" w:hAnsi="Calibri" w:cs="Calibri"/>
          <w:color w:val="006600"/>
          <w:sz w:val="24"/>
          <w:szCs w:val="24"/>
          <w:lang w:eastAsia="de-DE"/>
        </w:rPr>
        <w:t>B) Aerobic treatment only</w:t>
      </w:r>
    </w:p>
    <w:p w:rsidR="00E77E20" w:rsidRPr="000B56A6" w:rsidRDefault="00E77E20" w:rsidP="00253D97">
      <w:pPr>
        <w:autoSpaceDE w:val="0"/>
        <w:autoSpaceDN w:val="0"/>
        <w:adjustRightInd w:val="0"/>
        <w:spacing w:after="0"/>
        <w:ind w:left="567"/>
        <w:jc w:val="left"/>
        <w:rPr>
          <w:rFonts w:ascii="Calibri" w:hAnsi="Calibri" w:cs="Calibri"/>
          <w:color w:val="006600"/>
          <w:sz w:val="24"/>
          <w:szCs w:val="24"/>
          <w:lang w:eastAsia="de-DE"/>
        </w:rPr>
      </w:pPr>
      <w:r w:rsidRPr="000B56A6">
        <w:rPr>
          <w:rFonts w:ascii="Calibri" w:hAnsi="Calibri" w:cs="Calibri"/>
          <w:color w:val="006600"/>
          <w:sz w:val="24"/>
          <w:szCs w:val="24"/>
          <w:lang w:eastAsia="de-DE"/>
        </w:rPr>
        <w:tab/>
        <w:t>B.1) Encapsulated rotting (reactor, hall)</w:t>
      </w:r>
      <w:r>
        <w:rPr>
          <w:rFonts w:ascii="Calibri" w:hAnsi="Calibri" w:cs="Calibri"/>
          <w:color w:val="006600"/>
          <w:sz w:val="24"/>
          <w:szCs w:val="24"/>
          <w:lang w:eastAsia="de-DE"/>
        </w:rPr>
        <w:t xml:space="preserve"> </w:t>
      </w:r>
      <w:r w:rsidRPr="000B56A6">
        <w:rPr>
          <w:rFonts w:ascii="Calibri" w:hAnsi="Calibri" w:cs="Calibri"/>
          <w:color w:val="006600"/>
          <w:sz w:val="24"/>
          <w:szCs w:val="24"/>
          <w:lang w:eastAsia="de-DE"/>
        </w:rPr>
        <w:t>at least  for intensive rotting/decomposition phase)</w:t>
      </w:r>
    </w:p>
    <w:p w:rsidR="00E77E20" w:rsidRPr="000B56A6" w:rsidRDefault="00E77E20" w:rsidP="00253D97">
      <w:pPr>
        <w:autoSpaceDE w:val="0"/>
        <w:autoSpaceDN w:val="0"/>
        <w:adjustRightInd w:val="0"/>
        <w:spacing w:after="0"/>
        <w:ind w:left="567"/>
        <w:jc w:val="left"/>
        <w:rPr>
          <w:rFonts w:ascii="Calibri" w:hAnsi="Calibri" w:cs="Calibri"/>
          <w:color w:val="006600"/>
          <w:sz w:val="24"/>
          <w:szCs w:val="24"/>
          <w:lang w:eastAsia="de-DE"/>
        </w:rPr>
      </w:pPr>
      <w:r w:rsidRPr="000B56A6">
        <w:rPr>
          <w:rFonts w:ascii="Calibri" w:hAnsi="Calibri" w:cs="Calibri"/>
          <w:color w:val="006600"/>
          <w:sz w:val="24"/>
          <w:szCs w:val="24"/>
          <w:lang w:eastAsia="de-DE"/>
        </w:rPr>
        <w:tab/>
        <w:t>B.2) Open rotting (Maturation)</w:t>
      </w:r>
    </w:p>
    <w:p w:rsidR="00E77E20" w:rsidRDefault="00E77E20" w:rsidP="00253D97">
      <w:pPr>
        <w:autoSpaceDE w:val="0"/>
        <w:autoSpaceDN w:val="0"/>
        <w:adjustRightInd w:val="0"/>
        <w:spacing w:after="0"/>
        <w:ind w:left="567"/>
        <w:jc w:val="left"/>
        <w:rPr>
          <w:rFonts w:ascii="Calibri" w:hAnsi="Calibri" w:cs="Calibri"/>
          <w:color w:val="006600"/>
          <w:sz w:val="24"/>
          <w:szCs w:val="24"/>
          <w:lang w:eastAsia="de-DE"/>
        </w:rPr>
      </w:pPr>
      <w:r w:rsidRPr="000B56A6">
        <w:rPr>
          <w:rFonts w:ascii="Calibri" w:hAnsi="Calibri" w:cs="Calibri"/>
          <w:color w:val="006600"/>
          <w:sz w:val="24"/>
          <w:szCs w:val="24"/>
          <w:lang w:eastAsia="de-DE"/>
        </w:rPr>
        <w:t>C) Combined Anaerobic and aerobic treatment</w:t>
      </w:r>
    </w:p>
    <w:p w:rsidR="00E77E20" w:rsidRDefault="00E77E20" w:rsidP="00253D97">
      <w:pPr>
        <w:autoSpaceDE w:val="0"/>
        <w:autoSpaceDN w:val="0"/>
        <w:adjustRightInd w:val="0"/>
        <w:spacing w:after="0"/>
        <w:ind w:left="567"/>
        <w:jc w:val="left"/>
        <w:rPr>
          <w:rFonts w:ascii="Calibri" w:hAnsi="Calibri" w:cs="Calibri"/>
          <w:color w:val="006600"/>
          <w:sz w:val="24"/>
          <w:szCs w:val="24"/>
          <w:lang w:eastAsia="de-DE"/>
        </w:rPr>
      </w:pPr>
    </w:p>
    <w:p w:rsidR="00E77E20" w:rsidRPr="000B56A6" w:rsidRDefault="00E77E20" w:rsidP="00253D97">
      <w:pPr>
        <w:autoSpaceDE w:val="0"/>
        <w:autoSpaceDN w:val="0"/>
        <w:adjustRightInd w:val="0"/>
        <w:spacing w:after="0"/>
        <w:ind w:left="567"/>
        <w:jc w:val="left"/>
        <w:rPr>
          <w:rFonts w:ascii="Calibri" w:hAnsi="Calibri" w:cs="Calibri"/>
          <w:color w:val="006600"/>
          <w:sz w:val="24"/>
          <w:szCs w:val="24"/>
          <w:lang w:eastAsia="de-DE"/>
        </w:rPr>
      </w:pPr>
      <w:r>
        <w:rPr>
          <w:rFonts w:ascii="Calibri" w:hAnsi="Calibri" w:cs="Calibri"/>
          <w:color w:val="006600"/>
          <w:sz w:val="24"/>
          <w:szCs w:val="24"/>
          <w:lang w:eastAsia="de-DE"/>
        </w:rPr>
        <w:t>Reference could be made to  6.2.3 and 6.2.4.</w:t>
      </w:r>
    </w:p>
    <w:p w:rsidR="00E77E20" w:rsidRDefault="00E77E20" w:rsidP="00253D97">
      <w:pPr>
        <w:autoSpaceDE w:val="0"/>
        <w:autoSpaceDN w:val="0"/>
        <w:adjustRightInd w:val="0"/>
        <w:spacing w:after="0"/>
        <w:ind w:left="852" w:hanging="852"/>
        <w:jc w:val="left"/>
        <w:rPr>
          <w:rFonts w:ascii="Calibri" w:hAnsi="Calibri" w:cs="Calibri"/>
          <w:sz w:val="24"/>
          <w:szCs w:val="24"/>
          <w:lang w:eastAsia="de-DE"/>
        </w:rPr>
      </w:pPr>
    </w:p>
    <w:p w:rsidR="00E77E20" w:rsidRPr="00EF0652" w:rsidRDefault="00E77E20" w:rsidP="00253D97">
      <w:pPr>
        <w:autoSpaceDE w:val="0"/>
        <w:autoSpaceDN w:val="0"/>
        <w:adjustRightInd w:val="0"/>
        <w:spacing w:after="0"/>
        <w:ind w:left="852" w:hanging="852"/>
        <w:jc w:val="left"/>
        <w:rPr>
          <w:rFonts w:ascii="Calibri" w:hAnsi="Calibri" w:cs="Calibri"/>
          <w:i/>
          <w:sz w:val="24"/>
          <w:szCs w:val="24"/>
          <w:lang w:eastAsia="de-DE"/>
        </w:rPr>
      </w:pPr>
      <w:r w:rsidRPr="00EF0652">
        <w:rPr>
          <w:rFonts w:ascii="Calibri" w:hAnsi="Calibri" w:cs="Calibri"/>
          <w:i/>
          <w:sz w:val="24"/>
          <w:szCs w:val="24"/>
          <w:lang w:eastAsia="de-DE"/>
        </w:rPr>
        <w:t>6.2.</w:t>
      </w:r>
      <w:r>
        <w:rPr>
          <w:rFonts w:ascii="Calibri" w:hAnsi="Calibri" w:cs="Calibri"/>
          <w:i/>
          <w:sz w:val="24"/>
          <w:szCs w:val="24"/>
          <w:lang w:eastAsia="de-DE"/>
        </w:rPr>
        <w:t>5</w:t>
      </w:r>
      <w:r w:rsidRPr="00EF0652">
        <w:rPr>
          <w:rFonts w:ascii="Calibri" w:hAnsi="Calibri" w:cs="Calibri"/>
          <w:i/>
          <w:sz w:val="24"/>
          <w:szCs w:val="24"/>
          <w:lang w:eastAsia="de-DE"/>
        </w:rPr>
        <w:t>.</w:t>
      </w:r>
      <w:r>
        <w:rPr>
          <w:rFonts w:ascii="Calibri" w:hAnsi="Calibri" w:cs="Calibri"/>
          <w:i/>
          <w:sz w:val="24"/>
          <w:szCs w:val="24"/>
          <w:lang w:eastAsia="de-DE"/>
        </w:rPr>
        <w:t>1</w:t>
      </w:r>
      <w:r w:rsidRPr="00EF0652">
        <w:rPr>
          <w:rFonts w:ascii="Calibri" w:hAnsi="Calibri" w:cs="Calibri"/>
          <w:i/>
          <w:sz w:val="24"/>
          <w:szCs w:val="24"/>
          <w:lang w:eastAsia="de-DE"/>
        </w:rPr>
        <w:tab/>
        <w:t>B</w:t>
      </w:r>
      <w:r>
        <w:rPr>
          <w:rFonts w:ascii="Calibri" w:hAnsi="Calibri" w:cs="Calibri"/>
          <w:i/>
          <w:sz w:val="24"/>
          <w:szCs w:val="24"/>
          <w:lang w:eastAsia="de-DE"/>
        </w:rPr>
        <w:t>AT conclusions specific to MBT –</w:t>
      </w:r>
      <w:r w:rsidRPr="00EF0652">
        <w:rPr>
          <w:rFonts w:ascii="Calibri" w:hAnsi="Calibri" w:cs="Calibri"/>
          <w:i/>
          <w:sz w:val="24"/>
          <w:szCs w:val="24"/>
          <w:lang w:eastAsia="de-DE"/>
        </w:rPr>
        <w:t xml:space="preserve"> </w:t>
      </w:r>
      <w:r>
        <w:rPr>
          <w:rFonts w:ascii="Calibri" w:hAnsi="Calibri" w:cs="Calibri"/>
          <w:i/>
          <w:sz w:val="24"/>
          <w:szCs w:val="24"/>
          <w:lang w:eastAsia="de-DE"/>
        </w:rPr>
        <w:t xml:space="preserve">Indoor </w:t>
      </w:r>
      <w:r w:rsidRPr="003A70C8">
        <w:rPr>
          <w:rFonts w:ascii="Calibri" w:hAnsi="Calibri" w:cs="Calibri"/>
          <w:i/>
          <w:sz w:val="24"/>
          <w:szCs w:val="24"/>
          <w:u w:val="single"/>
          <w:lang w:eastAsia="de-DE"/>
        </w:rPr>
        <w:t>bio-drying &amp; SRF production</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a)</w:t>
      </w:r>
      <w:r>
        <w:rPr>
          <w:rFonts w:ascii="Calibri" w:hAnsi="Calibri" w:cs="Calibri"/>
          <w:sz w:val="24"/>
          <w:szCs w:val="24"/>
          <w:lang w:eastAsia="de-DE"/>
        </w:rPr>
        <w:tab/>
      </w:r>
      <w:r w:rsidRPr="00EF0652">
        <w:rPr>
          <w:rFonts w:ascii="Calibri" w:hAnsi="Calibri" w:cs="Calibri"/>
          <w:sz w:val="24"/>
          <w:szCs w:val="24"/>
          <w:lang w:eastAsia="de-DE"/>
        </w:rPr>
        <w:t xml:space="preserve">Resource efficiency </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 xml:space="preserve">b) </w:t>
      </w:r>
      <w:r>
        <w:rPr>
          <w:rFonts w:ascii="Calibri" w:hAnsi="Calibri" w:cs="Calibri"/>
          <w:sz w:val="24"/>
          <w:szCs w:val="24"/>
          <w:lang w:eastAsia="de-DE"/>
        </w:rPr>
        <w:tab/>
        <w:t xml:space="preserve">Quality management of operational process with a view to enhance environmental performance </w:t>
      </w:r>
    </w:p>
    <w:p w:rsidR="00E77E20" w:rsidRPr="00073CB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 xml:space="preserve">c) </w:t>
      </w:r>
      <w:r>
        <w:rPr>
          <w:rFonts w:ascii="Calibri" w:hAnsi="Calibri" w:cs="Calibri"/>
          <w:sz w:val="24"/>
          <w:szCs w:val="24"/>
          <w:lang w:eastAsia="de-DE"/>
        </w:rPr>
        <w:tab/>
      </w:r>
      <w:r w:rsidRPr="00EF0652">
        <w:rPr>
          <w:rFonts w:ascii="Calibri" w:hAnsi="Calibri" w:cs="Calibri"/>
          <w:sz w:val="24"/>
          <w:szCs w:val="24"/>
          <w:lang w:eastAsia="de-DE"/>
        </w:rPr>
        <w:t>Monitoring</w:t>
      </w:r>
      <w:r>
        <w:rPr>
          <w:rFonts w:ascii="Calibri" w:hAnsi="Calibri" w:cs="Calibri"/>
          <w:sz w:val="24"/>
          <w:szCs w:val="24"/>
          <w:lang w:eastAsia="de-DE"/>
        </w:rPr>
        <w:t xml:space="preserve"> </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d)</w:t>
      </w:r>
      <w:r w:rsidRPr="00A361F1">
        <w:rPr>
          <w:rFonts w:ascii="Calibri" w:hAnsi="Calibri" w:cs="Calibri"/>
          <w:sz w:val="24"/>
          <w:szCs w:val="24"/>
          <w:lang w:eastAsia="de-DE"/>
        </w:rPr>
        <w:t xml:space="preserve"> </w:t>
      </w:r>
      <w:r>
        <w:rPr>
          <w:rFonts w:ascii="Calibri" w:hAnsi="Calibri" w:cs="Calibri"/>
          <w:sz w:val="24"/>
          <w:szCs w:val="24"/>
          <w:lang w:eastAsia="de-DE"/>
        </w:rPr>
        <w:tab/>
        <w:t>Emissions</w:t>
      </w:r>
      <w:r w:rsidRPr="00A361F1">
        <w:rPr>
          <w:rFonts w:ascii="Calibri" w:hAnsi="Calibri" w:cs="Calibri"/>
          <w:sz w:val="24"/>
          <w:szCs w:val="24"/>
          <w:lang w:eastAsia="de-DE"/>
        </w:rPr>
        <w:t xml:space="preserve"> to air</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e)</w:t>
      </w:r>
      <w:r w:rsidRPr="00A361F1">
        <w:rPr>
          <w:rFonts w:ascii="Calibri" w:hAnsi="Calibri" w:cs="Calibri"/>
          <w:sz w:val="24"/>
          <w:szCs w:val="24"/>
          <w:lang w:eastAsia="de-DE"/>
        </w:rPr>
        <w:t xml:space="preserve"> </w:t>
      </w:r>
      <w:r>
        <w:rPr>
          <w:rFonts w:ascii="Calibri" w:hAnsi="Calibri" w:cs="Calibri"/>
          <w:sz w:val="24"/>
          <w:szCs w:val="24"/>
          <w:lang w:eastAsia="de-DE"/>
        </w:rPr>
        <w:tab/>
        <w:t>Emissions</w:t>
      </w:r>
      <w:r w:rsidRPr="00A361F1">
        <w:rPr>
          <w:rFonts w:ascii="Calibri" w:hAnsi="Calibri" w:cs="Calibri"/>
          <w:sz w:val="24"/>
          <w:szCs w:val="24"/>
          <w:lang w:eastAsia="de-DE"/>
        </w:rPr>
        <w:t xml:space="preserve"> to water</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f)</w:t>
      </w:r>
      <w:r>
        <w:rPr>
          <w:rFonts w:ascii="Calibri" w:hAnsi="Calibri" w:cs="Calibri"/>
          <w:sz w:val="24"/>
          <w:szCs w:val="24"/>
          <w:lang w:eastAsia="de-DE"/>
        </w:rPr>
        <w:tab/>
        <w:t>Emissions</w:t>
      </w:r>
      <w:r w:rsidRPr="00A361F1">
        <w:rPr>
          <w:rFonts w:ascii="Calibri" w:hAnsi="Calibri" w:cs="Calibri"/>
          <w:sz w:val="24"/>
          <w:szCs w:val="24"/>
          <w:lang w:eastAsia="de-DE"/>
        </w:rPr>
        <w:t xml:space="preserve"> </w:t>
      </w:r>
      <w:r>
        <w:rPr>
          <w:rFonts w:ascii="Calibri" w:hAnsi="Calibri" w:cs="Calibri"/>
          <w:sz w:val="24"/>
          <w:szCs w:val="24"/>
          <w:lang w:eastAsia="de-DE"/>
        </w:rPr>
        <w:t xml:space="preserve">to soil </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g)</w:t>
      </w:r>
      <w:r>
        <w:rPr>
          <w:rFonts w:ascii="Calibri" w:hAnsi="Calibri" w:cs="Calibri"/>
          <w:sz w:val="24"/>
          <w:szCs w:val="24"/>
          <w:lang w:eastAsia="de-DE"/>
        </w:rPr>
        <w:tab/>
      </w:r>
      <w:r w:rsidRPr="00A361F1">
        <w:rPr>
          <w:rFonts w:ascii="Calibri" w:hAnsi="Calibri" w:cs="Calibri"/>
          <w:sz w:val="24"/>
          <w:szCs w:val="24"/>
          <w:lang w:eastAsia="de-DE"/>
        </w:rPr>
        <w:t>Energy consumption</w:t>
      </w:r>
    </w:p>
    <w:p w:rsidR="00E77E20" w:rsidRPr="00073CB0" w:rsidRDefault="00E77E20" w:rsidP="000B56A6">
      <w:pPr>
        <w:autoSpaceDE w:val="0"/>
        <w:autoSpaceDN w:val="0"/>
        <w:adjustRightInd w:val="0"/>
        <w:spacing w:after="0"/>
        <w:ind w:left="1416"/>
        <w:jc w:val="left"/>
        <w:rPr>
          <w:rFonts w:ascii="Calibri" w:hAnsi="Calibri" w:cs="Calibri"/>
          <w:color w:val="006600"/>
          <w:sz w:val="24"/>
          <w:szCs w:val="24"/>
          <w:lang w:eastAsia="de-DE"/>
        </w:rPr>
      </w:pPr>
      <w:r w:rsidRPr="00073CB0">
        <w:rPr>
          <w:rFonts w:ascii="Calibri" w:hAnsi="Calibri" w:cs="Calibri"/>
          <w:color w:val="006600"/>
          <w:sz w:val="24"/>
          <w:szCs w:val="24"/>
          <w:lang w:eastAsia="de-DE"/>
        </w:rPr>
        <w:t xml:space="preserve">Energy Consumption </w:t>
      </w:r>
      <w:r>
        <w:rPr>
          <w:rFonts w:ascii="Calibri" w:hAnsi="Calibri" w:cs="Calibri"/>
          <w:color w:val="006600"/>
          <w:sz w:val="24"/>
          <w:szCs w:val="24"/>
          <w:lang w:eastAsia="de-DE"/>
        </w:rPr>
        <w:t>might not be a relevant performance indicator. As a principle, better performance and product quality would consume also more energy!</w:t>
      </w:r>
    </w:p>
    <w:p w:rsidR="00E77E20" w:rsidRDefault="00E77E20" w:rsidP="00253D97">
      <w:pPr>
        <w:autoSpaceDE w:val="0"/>
        <w:autoSpaceDN w:val="0"/>
        <w:adjustRightInd w:val="0"/>
        <w:spacing w:after="0"/>
        <w:ind w:left="852" w:hanging="852"/>
        <w:jc w:val="left"/>
        <w:rPr>
          <w:rFonts w:ascii="Calibri" w:hAnsi="Calibri" w:cs="Calibri"/>
          <w:i/>
          <w:sz w:val="24"/>
          <w:szCs w:val="24"/>
          <w:lang w:eastAsia="de-DE"/>
        </w:rPr>
      </w:pPr>
    </w:p>
    <w:p w:rsidR="00E77E20" w:rsidRPr="00EF0652" w:rsidRDefault="00E77E20" w:rsidP="00253D97">
      <w:pPr>
        <w:autoSpaceDE w:val="0"/>
        <w:autoSpaceDN w:val="0"/>
        <w:adjustRightInd w:val="0"/>
        <w:spacing w:after="0"/>
        <w:ind w:left="852" w:hanging="852"/>
        <w:jc w:val="left"/>
        <w:rPr>
          <w:rFonts w:ascii="Calibri" w:hAnsi="Calibri" w:cs="Calibri"/>
          <w:i/>
          <w:sz w:val="24"/>
          <w:szCs w:val="24"/>
          <w:lang w:eastAsia="de-DE"/>
        </w:rPr>
      </w:pPr>
      <w:r w:rsidRPr="00EF0652">
        <w:rPr>
          <w:rFonts w:ascii="Calibri" w:hAnsi="Calibri" w:cs="Calibri"/>
          <w:i/>
          <w:sz w:val="24"/>
          <w:szCs w:val="24"/>
          <w:lang w:eastAsia="de-DE"/>
        </w:rPr>
        <w:t>6.2.</w:t>
      </w:r>
      <w:r>
        <w:rPr>
          <w:rFonts w:ascii="Calibri" w:hAnsi="Calibri" w:cs="Calibri"/>
          <w:i/>
          <w:sz w:val="24"/>
          <w:szCs w:val="24"/>
          <w:lang w:eastAsia="de-DE"/>
        </w:rPr>
        <w:t>5</w:t>
      </w:r>
      <w:r w:rsidRPr="00EF0652">
        <w:rPr>
          <w:rFonts w:ascii="Calibri" w:hAnsi="Calibri" w:cs="Calibri"/>
          <w:i/>
          <w:sz w:val="24"/>
          <w:szCs w:val="24"/>
          <w:lang w:eastAsia="de-DE"/>
        </w:rPr>
        <w:t>.</w:t>
      </w:r>
      <w:r>
        <w:rPr>
          <w:rFonts w:ascii="Calibri" w:hAnsi="Calibri" w:cs="Calibri"/>
          <w:i/>
          <w:sz w:val="24"/>
          <w:szCs w:val="24"/>
          <w:lang w:eastAsia="de-DE"/>
        </w:rPr>
        <w:t>2</w:t>
      </w:r>
      <w:r w:rsidRPr="00EF0652">
        <w:rPr>
          <w:rFonts w:ascii="Calibri" w:hAnsi="Calibri" w:cs="Calibri"/>
          <w:i/>
          <w:sz w:val="24"/>
          <w:szCs w:val="24"/>
          <w:lang w:eastAsia="de-DE"/>
        </w:rPr>
        <w:tab/>
      </w:r>
      <w:r>
        <w:rPr>
          <w:rFonts w:ascii="Calibri" w:hAnsi="Calibri" w:cs="Calibri"/>
          <w:i/>
          <w:sz w:val="24"/>
          <w:szCs w:val="24"/>
          <w:lang w:eastAsia="de-DE"/>
        </w:rPr>
        <w:t>BAT conclusions specific to MBT –</w:t>
      </w:r>
      <w:r w:rsidRPr="00EF0652">
        <w:rPr>
          <w:rFonts w:ascii="Calibri" w:hAnsi="Calibri" w:cs="Calibri"/>
          <w:i/>
          <w:sz w:val="24"/>
          <w:szCs w:val="24"/>
          <w:lang w:eastAsia="de-DE"/>
        </w:rPr>
        <w:t xml:space="preserve"> </w:t>
      </w:r>
      <w:r>
        <w:rPr>
          <w:rFonts w:ascii="Calibri" w:hAnsi="Calibri" w:cs="Calibri"/>
          <w:i/>
          <w:sz w:val="24"/>
          <w:szCs w:val="24"/>
          <w:lang w:eastAsia="de-DE"/>
        </w:rPr>
        <w:t xml:space="preserve">indoor </w:t>
      </w:r>
      <w:r w:rsidRPr="003A70C8">
        <w:rPr>
          <w:rFonts w:ascii="Calibri" w:hAnsi="Calibri" w:cs="Calibri"/>
          <w:i/>
          <w:sz w:val="24"/>
          <w:szCs w:val="24"/>
          <w:u w:val="single"/>
          <w:lang w:eastAsia="de-DE"/>
        </w:rPr>
        <w:t>rotting for production of CLO</w:t>
      </w:r>
      <w:r>
        <w:rPr>
          <w:rFonts w:ascii="Calibri" w:hAnsi="Calibri" w:cs="Calibri"/>
          <w:i/>
          <w:sz w:val="24"/>
          <w:szCs w:val="24"/>
          <w:lang w:eastAsia="de-DE"/>
        </w:rPr>
        <w:t xml:space="preserve"> (compost-like output)</w:t>
      </w:r>
      <w:r w:rsidRPr="00EF0652">
        <w:rPr>
          <w:rFonts w:ascii="Calibri" w:hAnsi="Calibri" w:cs="Calibri"/>
          <w:i/>
          <w:sz w:val="24"/>
          <w:szCs w:val="24"/>
          <w:lang w:eastAsia="de-DE"/>
        </w:rPr>
        <w:t xml:space="preserve"> to be used as soil amendment based on national legislation </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a)</w:t>
      </w:r>
      <w:r>
        <w:rPr>
          <w:rFonts w:ascii="Calibri" w:hAnsi="Calibri" w:cs="Calibri"/>
          <w:sz w:val="24"/>
          <w:szCs w:val="24"/>
          <w:lang w:eastAsia="de-DE"/>
        </w:rPr>
        <w:tab/>
      </w:r>
      <w:r w:rsidRPr="00EF0652">
        <w:rPr>
          <w:rFonts w:ascii="Calibri" w:hAnsi="Calibri" w:cs="Calibri"/>
          <w:sz w:val="24"/>
          <w:szCs w:val="24"/>
          <w:lang w:eastAsia="de-DE"/>
        </w:rPr>
        <w:t xml:space="preserve">Resource efficiency </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 xml:space="preserve">b) </w:t>
      </w:r>
      <w:r>
        <w:rPr>
          <w:rFonts w:ascii="Calibri" w:hAnsi="Calibri" w:cs="Calibri"/>
          <w:sz w:val="24"/>
          <w:szCs w:val="24"/>
          <w:lang w:eastAsia="de-DE"/>
        </w:rPr>
        <w:tab/>
        <w:t xml:space="preserve">Quality management of operational process with a view to enhance environmental performance </w:t>
      </w:r>
    </w:p>
    <w:p w:rsidR="00E77E20" w:rsidRPr="00073CB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 xml:space="preserve">c) </w:t>
      </w:r>
      <w:r>
        <w:rPr>
          <w:rFonts w:ascii="Calibri" w:hAnsi="Calibri" w:cs="Calibri"/>
          <w:sz w:val="24"/>
          <w:szCs w:val="24"/>
          <w:lang w:eastAsia="de-DE"/>
        </w:rPr>
        <w:tab/>
      </w:r>
      <w:r w:rsidRPr="00EF0652">
        <w:rPr>
          <w:rFonts w:ascii="Calibri" w:hAnsi="Calibri" w:cs="Calibri"/>
          <w:sz w:val="24"/>
          <w:szCs w:val="24"/>
          <w:lang w:eastAsia="de-DE"/>
        </w:rPr>
        <w:t>Monitoring</w:t>
      </w:r>
      <w:r>
        <w:rPr>
          <w:rFonts w:ascii="Calibri" w:hAnsi="Calibri" w:cs="Calibri"/>
          <w:sz w:val="24"/>
          <w:szCs w:val="24"/>
          <w:lang w:eastAsia="de-DE"/>
        </w:rPr>
        <w:t xml:space="preserve"> </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d)</w:t>
      </w:r>
      <w:r w:rsidRPr="00A361F1">
        <w:rPr>
          <w:rFonts w:ascii="Calibri" w:hAnsi="Calibri" w:cs="Calibri"/>
          <w:sz w:val="24"/>
          <w:szCs w:val="24"/>
          <w:lang w:eastAsia="de-DE"/>
        </w:rPr>
        <w:t xml:space="preserve"> </w:t>
      </w:r>
      <w:r>
        <w:rPr>
          <w:rFonts w:ascii="Calibri" w:hAnsi="Calibri" w:cs="Calibri"/>
          <w:sz w:val="24"/>
          <w:szCs w:val="24"/>
          <w:lang w:eastAsia="de-DE"/>
        </w:rPr>
        <w:tab/>
        <w:t>Emissions</w:t>
      </w:r>
      <w:r w:rsidRPr="00A361F1">
        <w:rPr>
          <w:rFonts w:ascii="Calibri" w:hAnsi="Calibri" w:cs="Calibri"/>
          <w:sz w:val="24"/>
          <w:szCs w:val="24"/>
          <w:lang w:eastAsia="de-DE"/>
        </w:rPr>
        <w:t xml:space="preserve"> to air</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e)</w:t>
      </w:r>
      <w:r w:rsidRPr="00A361F1">
        <w:rPr>
          <w:rFonts w:ascii="Calibri" w:hAnsi="Calibri" w:cs="Calibri"/>
          <w:sz w:val="24"/>
          <w:szCs w:val="24"/>
          <w:lang w:eastAsia="de-DE"/>
        </w:rPr>
        <w:t xml:space="preserve"> </w:t>
      </w:r>
      <w:r>
        <w:rPr>
          <w:rFonts w:ascii="Calibri" w:hAnsi="Calibri" w:cs="Calibri"/>
          <w:sz w:val="24"/>
          <w:szCs w:val="24"/>
          <w:lang w:eastAsia="de-DE"/>
        </w:rPr>
        <w:tab/>
        <w:t>Emissions</w:t>
      </w:r>
      <w:r w:rsidRPr="00A361F1">
        <w:rPr>
          <w:rFonts w:ascii="Calibri" w:hAnsi="Calibri" w:cs="Calibri"/>
          <w:sz w:val="24"/>
          <w:szCs w:val="24"/>
          <w:lang w:eastAsia="de-DE"/>
        </w:rPr>
        <w:t xml:space="preserve"> to water</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f)</w:t>
      </w:r>
      <w:r>
        <w:rPr>
          <w:rFonts w:ascii="Calibri" w:hAnsi="Calibri" w:cs="Calibri"/>
          <w:sz w:val="24"/>
          <w:szCs w:val="24"/>
          <w:lang w:eastAsia="de-DE"/>
        </w:rPr>
        <w:tab/>
        <w:t>Emissions</w:t>
      </w:r>
      <w:r w:rsidRPr="00A361F1">
        <w:rPr>
          <w:rFonts w:ascii="Calibri" w:hAnsi="Calibri" w:cs="Calibri"/>
          <w:sz w:val="24"/>
          <w:szCs w:val="24"/>
          <w:lang w:eastAsia="de-DE"/>
        </w:rPr>
        <w:t xml:space="preserve"> </w:t>
      </w:r>
      <w:r>
        <w:rPr>
          <w:rFonts w:ascii="Calibri" w:hAnsi="Calibri" w:cs="Calibri"/>
          <w:sz w:val="24"/>
          <w:szCs w:val="24"/>
          <w:lang w:eastAsia="de-DE"/>
        </w:rPr>
        <w:t xml:space="preserve">to soil </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g)</w:t>
      </w:r>
      <w:r>
        <w:rPr>
          <w:rFonts w:ascii="Calibri" w:hAnsi="Calibri" w:cs="Calibri"/>
          <w:sz w:val="24"/>
          <w:szCs w:val="24"/>
          <w:lang w:eastAsia="de-DE"/>
        </w:rPr>
        <w:tab/>
      </w:r>
      <w:r w:rsidRPr="00A361F1">
        <w:rPr>
          <w:rFonts w:ascii="Calibri" w:hAnsi="Calibri" w:cs="Calibri"/>
          <w:sz w:val="24"/>
          <w:szCs w:val="24"/>
          <w:lang w:eastAsia="de-DE"/>
        </w:rPr>
        <w:t>Energy consumption</w:t>
      </w:r>
    </w:p>
    <w:p w:rsidR="00E77E20" w:rsidRPr="00073CB0" w:rsidRDefault="00E77E20" w:rsidP="000B56A6">
      <w:pPr>
        <w:autoSpaceDE w:val="0"/>
        <w:autoSpaceDN w:val="0"/>
        <w:adjustRightInd w:val="0"/>
        <w:spacing w:after="0"/>
        <w:ind w:left="1416"/>
        <w:jc w:val="left"/>
        <w:rPr>
          <w:rFonts w:ascii="Calibri" w:hAnsi="Calibri" w:cs="Calibri"/>
          <w:color w:val="006600"/>
          <w:sz w:val="24"/>
          <w:szCs w:val="24"/>
          <w:lang w:eastAsia="de-DE"/>
        </w:rPr>
      </w:pPr>
      <w:r w:rsidRPr="00073CB0">
        <w:rPr>
          <w:rFonts w:ascii="Calibri" w:hAnsi="Calibri" w:cs="Calibri"/>
          <w:color w:val="006600"/>
          <w:sz w:val="24"/>
          <w:szCs w:val="24"/>
          <w:lang w:eastAsia="de-DE"/>
        </w:rPr>
        <w:t xml:space="preserve">Energy Consumption </w:t>
      </w:r>
      <w:r>
        <w:rPr>
          <w:rFonts w:ascii="Calibri" w:hAnsi="Calibri" w:cs="Calibri"/>
          <w:color w:val="006600"/>
          <w:sz w:val="24"/>
          <w:szCs w:val="24"/>
          <w:lang w:eastAsia="de-DE"/>
        </w:rPr>
        <w:t>might not be a relevant performance indicator. As a principle, better performance and product quality would consume also more energy!</w:t>
      </w:r>
    </w:p>
    <w:p w:rsidR="00E77E20" w:rsidRDefault="00E77E20" w:rsidP="00253D97">
      <w:pPr>
        <w:autoSpaceDE w:val="0"/>
        <w:autoSpaceDN w:val="0"/>
        <w:adjustRightInd w:val="0"/>
        <w:spacing w:after="0"/>
        <w:ind w:left="852" w:hanging="852"/>
        <w:jc w:val="left"/>
        <w:rPr>
          <w:rFonts w:ascii="Calibri" w:hAnsi="Calibri" w:cs="Calibri"/>
          <w:i/>
          <w:sz w:val="24"/>
          <w:szCs w:val="24"/>
          <w:lang w:eastAsia="de-DE"/>
        </w:rPr>
      </w:pPr>
    </w:p>
    <w:p w:rsidR="00E77E20" w:rsidRDefault="00E77E20" w:rsidP="00253D97">
      <w:pPr>
        <w:autoSpaceDE w:val="0"/>
        <w:autoSpaceDN w:val="0"/>
        <w:adjustRightInd w:val="0"/>
        <w:spacing w:after="0"/>
        <w:ind w:left="852" w:hanging="852"/>
        <w:jc w:val="left"/>
        <w:rPr>
          <w:rFonts w:ascii="Calibri" w:hAnsi="Calibri" w:cs="Calibri"/>
          <w:i/>
          <w:sz w:val="24"/>
          <w:szCs w:val="24"/>
          <w:lang w:eastAsia="de-DE"/>
        </w:rPr>
      </w:pPr>
      <w:r w:rsidRPr="00EF0652">
        <w:rPr>
          <w:rFonts w:ascii="Calibri" w:hAnsi="Calibri" w:cs="Calibri"/>
          <w:i/>
          <w:sz w:val="24"/>
          <w:szCs w:val="24"/>
          <w:lang w:eastAsia="de-DE"/>
        </w:rPr>
        <w:t>6.2.</w:t>
      </w:r>
      <w:r>
        <w:rPr>
          <w:rFonts w:ascii="Calibri" w:hAnsi="Calibri" w:cs="Calibri"/>
          <w:i/>
          <w:sz w:val="24"/>
          <w:szCs w:val="24"/>
          <w:lang w:eastAsia="de-DE"/>
        </w:rPr>
        <w:t>5</w:t>
      </w:r>
      <w:r w:rsidRPr="00EF0652">
        <w:rPr>
          <w:rFonts w:ascii="Calibri" w:hAnsi="Calibri" w:cs="Calibri"/>
          <w:i/>
          <w:sz w:val="24"/>
          <w:szCs w:val="24"/>
          <w:lang w:eastAsia="de-DE"/>
        </w:rPr>
        <w:t>.</w:t>
      </w:r>
      <w:r>
        <w:rPr>
          <w:rFonts w:ascii="Calibri" w:hAnsi="Calibri" w:cs="Calibri"/>
          <w:i/>
          <w:sz w:val="24"/>
          <w:szCs w:val="24"/>
          <w:lang w:eastAsia="de-DE"/>
        </w:rPr>
        <w:t>3</w:t>
      </w:r>
      <w:r w:rsidRPr="00EF0652">
        <w:rPr>
          <w:rFonts w:ascii="Calibri" w:hAnsi="Calibri" w:cs="Calibri"/>
          <w:i/>
          <w:sz w:val="24"/>
          <w:szCs w:val="24"/>
          <w:lang w:eastAsia="de-DE"/>
        </w:rPr>
        <w:tab/>
        <w:t>BAT conclusions specific to MBT</w:t>
      </w:r>
      <w:r>
        <w:rPr>
          <w:rFonts w:ascii="Calibri" w:hAnsi="Calibri" w:cs="Calibri"/>
          <w:i/>
          <w:sz w:val="24"/>
          <w:szCs w:val="24"/>
          <w:lang w:eastAsia="de-DE"/>
        </w:rPr>
        <w:t xml:space="preserve"> –</w:t>
      </w:r>
      <w:r w:rsidRPr="00EF0652">
        <w:rPr>
          <w:rFonts w:ascii="Calibri" w:hAnsi="Calibri" w:cs="Calibri"/>
          <w:i/>
          <w:sz w:val="24"/>
          <w:szCs w:val="24"/>
          <w:lang w:eastAsia="de-DE"/>
        </w:rPr>
        <w:t xml:space="preserve"> </w:t>
      </w:r>
      <w:r w:rsidRPr="003A70C8">
        <w:rPr>
          <w:rFonts w:ascii="Calibri" w:hAnsi="Calibri" w:cs="Calibri"/>
          <w:i/>
          <w:sz w:val="24"/>
          <w:szCs w:val="24"/>
          <w:u w:val="single"/>
          <w:lang w:eastAsia="de-DE"/>
        </w:rPr>
        <w:t>indoor biological stabilization before disposal</w:t>
      </w:r>
      <w:r w:rsidRPr="00EF0652">
        <w:rPr>
          <w:rFonts w:ascii="Calibri" w:hAnsi="Calibri" w:cs="Calibri"/>
          <w:i/>
          <w:sz w:val="24"/>
          <w:szCs w:val="24"/>
          <w:lang w:eastAsia="de-DE"/>
        </w:rPr>
        <w:t xml:space="preserve"> </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a)</w:t>
      </w:r>
      <w:r>
        <w:rPr>
          <w:rFonts w:ascii="Calibri" w:hAnsi="Calibri" w:cs="Calibri"/>
          <w:sz w:val="24"/>
          <w:szCs w:val="24"/>
          <w:lang w:eastAsia="de-DE"/>
        </w:rPr>
        <w:tab/>
      </w:r>
      <w:r w:rsidRPr="00EF0652">
        <w:rPr>
          <w:rFonts w:ascii="Calibri" w:hAnsi="Calibri" w:cs="Calibri"/>
          <w:sz w:val="24"/>
          <w:szCs w:val="24"/>
          <w:lang w:eastAsia="de-DE"/>
        </w:rPr>
        <w:t xml:space="preserve">Resource efficiency </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 xml:space="preserve">b) </w:t>
      </w:r>
      <w:r>
        <w:rPr>
          <w:rFonts w:ascii="Calibri" w:hAnsi="Calibri" w:cs="Calibri"/>
          <w:sz w:val="24"/>
          <w:szCs w:val="24"/>
          <w:lang w:eastAsia="de-DE"/>
        </w:rPr>
        <w:tab/>
        <w:t xml:space="preserve">Quality management of operational process with a view to enhance environmental performance </w:t>
      </w:r>
    </w:p>
    <w:p w:rsidR="00E77E20" w:rsidRPr="00073CB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 xml:space="preserve">c) </w:t>
      </w:r>
      <w:r>
        <w:rPr>
          <w:rFonts w:ascii="Calibri" w:hAnsi="Calibri" w:cs="Calibri"/>
          <w:sz w:val="24"/>
          <w:szCs w:val="24"/>
          <w:lang w:eastAsia="de-DE"/>
        </w:rPr>
        <w:tab/>
      </w:r>
      <w:r w:rsidRPr="00EF0652">
        <w:rPr>
          <w:rFonts w:ascii="Calibri" w:hAnsi="Calibri" w:cs="Calibri"/>
          <w:sz w:val="24"/>
          <w:szCs w:val="24"/>
          <w:lang w:eastAsia="de-DE"/>
        </w:rPr>
        <w:t>Monitoring</w:t>
      </w:r>
      <w:r>
        <w:rPr>
          <w:rFonts w:ascii="Calibri" w:hAnsi="Calibri" w:cs="Calibri"/>
          <w:sz w:val="24"/>
          <w:szCs w:val="24"/>
          <w:lang w:eastAsia="de-DE"/>
        </w:rPr>
        <w:t xml:space="preserve"> </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d)</w:t>
      </w:r>
      <w:r w:rsidRPr="00A361F1">
        <w:rPr>
          <w:rFonts w:ascii="Calibri" w:hAnsi="Calibri" w:cs="Calibri"/>
          <w:sz w:val="24"/>
          <w:szCs w:val="24"/>
          <w:lang w:eastAsia="de-DE"/>
        </w:rPr>
        <w:t xml:space="preserve"> </w:t>
      </w:r>
      <w:r>
        <w:rPr>
          <w:rFonts w:ascii="Calibri" w:hAnsi="Calibri" w:cs="Calibri"/>
          <w:sz w:val="24"/>
          <w:szCs w:val="24"/>
          <w:lang w:eastAsia="de-DE"/>
        </w:rPr>
        <w:tab/>
        <w:t>Emissions</w:t>
      </w:r>
      <w:r w:rsidRPr="00A361F1">
        <w:rPr>
          <w:rFonts w:ascii="Calibri" w:hAnsi="Calibri" w:cs="Calibri"/>
          <w:sz w:val="24"/>
          <w:szCs w:val="24"/>
          <w:lang w:eastAsia="de-DE"/>
        </w:rPr>
        <w:t xml:space="preserve"> to air</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e)</w:t>
      </w:r>
      <w:r w:rsidRPr="00A361F1">
        <w:rPr>
          <w:rFonts w:ascii="Calibri" w:hAnsi="Calibri" w:cs="Calibri"/>
          <w:sz w:val="24"/>
          <w:szCs w:val="24"/>
          <w:lang w:eastAsia="de-DE"/>
        </w:rPr>
        <w:t xml:space="preserve"> </w:t>
      </w:r>
      <w:r>
        <w:rPr>
          <w:rFonts w:ascii="Calibri" w:hAnsi="Calibri" w:cs="Calibri"/>
          <w:sz w:val="24"/>
          <w:szCs w:val="24"/>
          <w:lang w:eastAsia="de-DE"/>
        </w:rPr>
        <w:tab/>
        <w:t>Emissions</w:t>
      </w:r>
      <w:r w:rsidRPr="00A361F1">
        <w:rPr>
          <w:rFonts w:ascii="Calibri" w:hAnsi="Calibri" w:cs="Calibri"/>
          <w:sz w:val="24"/>
          <w:szCs w:val="24"/>
          <w:lang w:eastAsia="de-DE"/>
        </w:rPr>
        <w:t xml:space="preserve"> to water</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f)</w:t>
      </w:r>
      <w:r>
        <w:rPr>
          <w:rFonts w:ascii="Calibri" w:hAnsi="Calibri" w:cs="Calibri"/>
          <w:sz w:val="24"/>
          <w:szCs w:val="24"/>
          <w:lang w:eastAsia="de-DE"/>
        </w:rPr>
        <w:tab/>
        <w:t>Emissions</w:t>
      </w:r>
      <w:r w:rsidRPr="00A361F1">
        <w:rPr>
          <w:rFonts w:ascii="Calibri" w:hAnsi="Calibri" w:cs="Calibri"/>
          <w:sz w:val="24"/>
          <w:szCs w:val="24"/>
          <w:lang w:eastAsia="de-DE"/>
        </w:rPr>
        <w:t xml:space="preserve"> </w:t>
      </w:r>
      <w:r>
        <w:rPr>
          <w:rFonts w:ascii="Calibri" w:hAnsi="Calibri" w:cs="Calibri"/>
          <w:sz w:val="24"/>
          <w:szCs w:val="24"/>
          <w:lang w:eastAsia="de-DE"/>
        </w:rPr>
        <w:t xml:space="preserve">to soil </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g)</w:t>
      </w:r>
      <w:r>
        <w:rPr>
          <w:rFonts w:ascii="Calibri" w:hAnsi="Calibri" w:cs="Calibri"/>
          <w:sz w:val="24"/>
          <w:szCs w:val="24"/>
          <w:lang w:eastAsia="de-DE"/>
        </w:rPr>
        <w:tab/>
      </w:r>
      <w:r w:rsidRPr="00A361F1">
        <w:rPr>
          <w:rFonts w:ascii="Calibri" w:hAnsi="Calibri" w:cs="Calibri"/>
          <w:sz w:val="24"/>
          <w:szCs w:val="24"/>
          <w:lang w:eastAsia="de-DE"/>
        </w:rPr>
        <w:t>Energy consumption</w:t>
      </w:r>
    </w:p>
    <w:p w:rsidR="00E77E20" w:rsidRPr="00073CB0" w:rsidRDefault="00E77E20" w:rsidP="000B56A6">
      <w:pPr>
        <w:autoSpaceDE w:val="0"/>
        <w:autoSpaceDN w:val="0"/>
        <w:adjustRightInd w:val="0"/>
        <w:spacing w:after="0"/>
        <w:ind w:left="1416"/>
        <w:jc w:val="left"/>
        <w:rPr>
          <w:rFonts w:ascii="Calibri" w:hAnsi="Calibri" w:cs="Calibri"/>
          <w:color w:val="006600"/>
          <w:sz w:val="24"/>
          <w:szCs w:val="24"/>
          <w:lang w:eastAsia="de-DE"/>
        </w:rPr>
      </w:pPr>
      <w:r w:rsidRPr="00073CB0">
        <w:rPr>
          <w:rFonts w:ascii="Calibri" w:hAnsi="Calibri" w:cs="Calibri"/>
          <w:color w:val="006600"/>
          <w:sz w:val="24"/>
          <w:szCs w:val="24"/>
          <w:lang w:eastAsia="de-DE"/>
        </w:rPr>
        <w:t xml:space="preserve">Energy Consumption </w:t>
      </w:r>
      <w:r>
        <w:rPr>
          <w:rFonts w:ascii="Calibri" w:hAnsi="Calibri" w:cs="Calibri"/>
          <w:color w:val="006600"/>
          <w:sz w:val="24"/>
          <w:szCs w:val="24"/>
          <w:lang w:eastAsia="de-DE"/>
        </w:rPr>
        <w:t>might not be a relevant performance indicator. As a principle, better performance and product quality would consume also more energy!</w:t>
      </w:r>
    </w:p>
    <w:p w:rsidR="00E77E20" w:rsidRDefault="00E77E20" w:rsidP="00253D97">
      <w:pPr>
        <w:autoSpaceDE w:val="0"/>
        <w:autoSpaceDN w:val="0"/>
        <w:adjustRightInd w:val="0"/>
        <w:spacing w:after="0"/>
        <w:ind w:left="852" w:hanging="852"/>
        <w:jc w:val="left"/>
        <w:rPr>
          <w:rFonts w:ascii="Calibri" w:hAnsi="Calibri" w:cs="Calibri"/>
          <w:i/>
          <w:sz w:val="24"/>
          <w:szCs w:val="24"/>
          <w:lang w:eastAsia="de-DE"/>
        </w:rPr>
      </w:pPr>
    </w:p>
    <w:p w:rsidR="00E77E20" w:rsidRPr="00EF0652" w:rsidRDefault="00E77E20" w:rsidP="00253D97">
      <w:pPr>
        <w:autoSpaceDE w:val="0"/>
        <w:autoSpaceDN w:val="0"/>
        <w:adjustRightInd w:val="0"/>
        <w:spacing w:after="0"/>
        <w:ind w:left="852" w:hanging="852"/>
        <w:jc w:val="left"/>
        <w:rPr>
          <w:rFonts w:ascii="Calibri" w:hAnsi="Calibri" w:cs="Calibri"/>
          <w:i/>
          <w:sz w:val="24"/>
          <w:szCs w:val="24"/>
          <w:lang w:eastAsia="de-DE"/>
        </w:rPr>
      </w:pPr>
      <w:r>
        <w:rPr>
          <w:rFonts w:ascii="Calibri" w:hAnsi="Calibri" w:cs="Calibri"/>
          <w:i/>
          <w:sz w:val="24"/>
          <w:szCs w:val="24"/>
          <w:lang w:eastAsia="de-DE"/>
        </w:rPr>
        <w:t xml:space="preserve">6.2.5.4   </w:t>
      </w:r>
      <w:r w:rsidRPr="00175CCB">
        <w:rPr>
          <w:rFonts w:ascii="Calibri" w:hAnsi="Calibri" w:cs="Calibri"/>
          <w:i/>
          <w:sz w:val="24"/>
          <w:szCs w:val="24"/>
          <w:lang w:eastAsia="de-DE"/>
        </w:rPr>
        <w:t>BAT conclusions specific to MBT</w:t>
      </w:r>
      <w:r>
        <w:rPr>
          <w:rFonts w:ascii="Calibri" w:hAnsi="Calibri" w:cs="Calibri"/>
          <w:i/>
          <w:sz w:val="24"/>
          <w:szCs w:val="24"/>
          <w:lang w:eastAsia="de-DE"/>
        </w:rPr>
        <w:t>- pre-treatment for further use [X]</w:t>
      </w:r>
    </w:p>
    <w:p w:rsidR="00E77E20" w:rsidRPr="00073CB0" w:rsidRDefault="00E77E20" w:rsidP="003A70C8">
      <w:pPr>
        <w:autoSpaceDE w:val="0"/>
        <w:autoSpaceDN w:val="0"/>
        <w:adjustRightInd w:val="0"/>
        <w:spacing w:after="0"/>
        <w:ind w:left="852"/>
        <w:jc w:val="left"/>
        <w:rPr>
          <w:rFonts w:ascii="Calibri" w:hAnsi="Calibri" w:cs="Calibri"/>
          <w:color w:val="006600"/>
          <w:sz w:val="24"/>
          <w:szCs w:val="24"/>
          <w:lang w:eastAsia="de-DE"/>
        </w:rPr>
      </w:pPr>
      <w:r>
        <w:rPr>
          <w:rFonts w:ascii="Calibri" w:hAnsi="Calibri" w:cs="Calibri"/>
          <w:color w:val="006600"/>
          <w:sz w:val="24"/>
          <w:szCs w:val="24"/>
          <w:lang w:eastAsia="de-DE"/>
        </w:rPr>
        <w:t>To keep it as reserve in order to include further specific processes  reported from the data exchange/questionnaire.</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a)</w:t>
      </w:r>
      <w:r>
        <w:rPr>
          <w:rFonts w:ascii="Calibri" w:hAnsi="Calibri" w:cs="Calibri"/>
          <w:sz w:val="24"/>
          <w:szCs w:val="24"/>
          <w:lang w:eastAsia="de-DE"/>
        </w:rPr>
        <w:tab/>
      </w:r>
      <w:r w:rsidRPr="00EF0652">
        <w:rPr>
          <w:rFonts w:ascii="Calibri" w:hAnsi="Calibri" w:cs="Calibri"/>
          <w:sz w:val="24"/>
          <w:szCs w:val="24"/>
          <w:lang w:eastAsia="de-DE"/>
        </w:rPr>
        <w:t xml:space="preserve">Resource efficiency </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 xml:space="preserve">b) </w:t>
      </w:r>
      <w:r>
        <w:rPr>
          <w:rFonts w:ascii="Calibri" w:hAnsi="Calibri" w:cs="Calibri"/>
          <w:sz w:val="24"/>
          <w:szCs w:val="24"/>
          <w:lang w:eastAsia="de-DE"/>
        </w:rPr>
        <w:tab/>
        <w:t xml:space="preserve">Quality management of operational process with a view to enhance environmental performance </w:t>
      </w:r>
    </w:p>
    <w:p w:rsidR="00E77E20" w:rsidRPr="00073CB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 xml:space="preserve">c) </w:t>
      </w:r>
      <w:r>
        <w:rPr>
          <w:rFonts w:ascii="Calibri" w:hAnsi="Calibri" w:cs="Calibri"/>
          <w:sz w:val="24"/>
          <w:szCs w:val="24"/>
          <w:lang w:eastAsia="de-DE"/>
        </w:rPr>
        <w:tab/>
      </w:r>
      <w:r w:rsidRPr="00EF0652">
        <w:rPr>
          <w:rFonts w:ascii="Calibri" w:hAnsi="Calibri" w:cs="Calibri"/>
          <w:sz w:val="24"/>
          <w:szCs w:val="24"/>
          <w:lang w:eastAsia="de-DE"/>
        </w:rPr>
        <w:t>Monitoring</w:t>
      </w:r>
      <w:r>
        <w:rPr>
          <w:rFonts w:ascii="Calibri" w:hAnsi="Calibri" w:cs="Calibri"/>
          <w:sz w:val="24"/>
          <w:szCs w:val="24"/>
          <w:lang w:eastAsia="de-DE"/>
        </w:rPr>
        <w:t xml:space="preserve"> </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d)</w:t>
      </w:r>
      <w:r w:rsidRPr="00A361F1">
        <w:rPr>
          <w:rFonts w:ascii="Calibri" w:hAnsi="Calibri" w:cs="Calibri"/>
          <w:sz w:val="24"/>
          <w:szCs w:val="24"/>
          <w:lang w:eastAsia="de-DE"/>
        </w:rPr>
        <w:t xml:space="preserve"> </w:t>
      </w:r>
      <w:r>
        <w:rPr>
          <w:rFonts w:ascii="Calibri" w:hAnsi="Calibri" w:cs="Calibri"/>
          <w:sz w:val="24"/>
          <w:szCs w:val="24"/>
          <w:lang w:eastAsia="de-DE"/>
        </w:rPr>
        <w:tab/>
        <w:t>Emissions</w:t>
      </w:r>
      <w:r w:rsidRPr="00A361F1">
        <w:rPr>
          <w:rFonts w:ascii="Calibri" w:hAnsi="Calibri" w:cs="Calibri"/>
          <w:sz w:val="24"/>
          <w:szCs w:val="24"/>
          <w:lang w:eastAsia="de-DE"/>
        </w:rPr>
        <w:t xml:space="preserve"> to air</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e)</w:t>
      </w:r>
      <w:r w:rsidRPr="00A361F1">
        <w:rPr>
          <w:rFonts w:ascii="Calibri" w:hAnsi="Calibri" w:cs="Calibri"/>
          <w:sz w:val="24"/>
          <w:szCs w:val="24"/>
          <w:lang w:eastAsia="de-DE"/>
        </w:rPr>
        <w:t xml:space="preserve"> </w:t>
      </w:r>
      <w:r>
        <w:rPr>
          <w:rFonts w:ascii="Calibri" w:hAnsi="Calibri" w:cs="Calibri"/>
          <w:sz w:val="24"/>
          <w:szCs w:val="24"/>
          <w:lang w:eastAsia="de-DE"/>
        </w:rPr>
        <w:tab/>
        <w:t>Emissions</w:t>
      </w:r>
      <w:r w:rsidRPr="00A361F1">
        <w:rPr>
          <w:rFonts w:ascii="Calibri" w:hAnsi="Calibri" w:cs="Calibri"/>
          <w:sz w:val="24"/>
          <w:szCs w:val="24"/>
          <w:lang w:eastAsia="de-DE"/>
        </w:rPr>
        <w:t xml:space="preserve"> to water</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f)</w:t>
      </w:r>
      <w:r>
        <w:rPr>
          <w:rFonts w:ascii="Calibri" w:hAnsi="Calibri" w:cs="Calibri"/>
          <w:sz w:val="24"/>
          <w:szCs w:val="24"/>
          <w:lang w:eastAsia="de-DE"/>
        </w:rPr>
        <w:tab/>
        <w:t>Emissions</w:t>
      </w:r>
      <w:r w:rsidRPr="00A361F1">
        <w:rPr>
          <w:rFonts w:ascii="Calibri" w:hAnsi="Calibri" w:cs="Calibri"/>
          <w:sz w:val="24"/>
          <w:szCs w:val="24"/>
          <w:lang w:eastAsia="de-DE"/>
        </w:rPr>
        <w:t xml:space="preserve"> </w:t>
      </w:r>
      <w:r>
        <w:rPr>
          <w:rFonts w:ascii="Calibri" w:hAnsi="Calibri" w:cs="Calibri"/>
          <w:sz w:val="24"/>
          <w:szCs w:val="24"/>
          <w:lang w:eastAsia="de-DE"/>
        </w:rPr>
        <w:t xml:space="preserve">to soil </w:t>
      </w:r>
    </w:p>
    <w:p w:rsidR="00E77E20" w:rsidRDefault="00E77E20" w:rsidP="000B56A6">
      <w:pPr>
        <w:autoSpaceDE w:val="0"/>
        <w:autoSpaceDN w:val="0"/>
        <w:adjustRightInd w:val="0"/>
        <w:spacing w:after="0"/>
        <w:ind w:left="1560" w:hanging="852"/>
        <w:jc w:val="left"/>
        <w:rPr>
          <w:rFonts w:ascii="Calibri" w:hAnsi="Calibri" w:cs="Calibri"/>
          <w:sz w:val="24"/>
          <w:szCs w:val="24"/>
          <w:lang w:eastAsia="de-DE"/>
        </w:rPr>
      </w:pPr>
      <w:r>
        <w:rPr>
          <w:rFonts w:ascii="Calibri" w:hAnsi="Calibri" w:cs="Calibri"/>
          <w:sz w:val="24"/>
          <w:szCs w:val="24"/>
          <w:lang w:eastAsia="de-DE"/>
        </w:rPr>
        <w:t>g)</w:t>
      </w:r>
      <w:r>
        <w:rPr>
          <w:rFonts w:ascii="Calibri" w:hAnsi="Calibri" w:cs="Calibri"/>
          <w:sz w:val="24"/>
          <w:szCs w:val="24"/>
          <w:lang w:eastAsia="de-DE"/>
        </w:rPr>
        <w:tab/>
      </w:r>
      <w:r w:rsidRPr="00A361F1">
        <w:rPr>
          <w:rFonts w:ascii="Calibri" w:hAnsi="Calibri" w:cs="Calibri"/>
          <w:sz w:val="24"/>
          <w:szCs w:val="24"/>
          <w:lang w:eastAsia="de-DE"/>
        </w:rPr>
        <w:t>Energy consumption</w:t>
      </w:r>
    </w:p>
    <w:p w:rsidR="00E77E20" w:rsidRPr="00073CB0" w:rsidRDefault="00E77E20" w:rsidP="000B56A6">
      <w:pPr>
        <w:autoSpaceDE w:val="0"/>
        <w:autoSpaceDN w:val="0"/>
        <w:adjustRightInd w:val="0"/>
        <w:spacing w:after="0"/>
        <w:ind w:left="1416"/>
        <w:jc w:val="left"/>
        <w:rPr>
          <w:rFonts w:ascii="Calibri" w:hAnsi="Calibri" w:cs="Calibri"/>
          <w:color w:val="006600"/>
          <w:sz w:val="24"/>
          <w:szCs w:val="24"/>
          <w:lang w:eastAsia="de-DE"/>
        </w:rPr>
      </w:pPr>
      <w:r w:rsidRPr="00073CB0">
        <w:rPr>
          <w:rFonts w:ascii="Calibri" w:hAnsi="Calibri" w:cs="Calibri"/>
          <w:color w:val="006600"/>
          <w:sz w:val="24"/>
          <w:szCs w:val="24"/>
          <w:lang w:eastAsia="de-DE"/>
        </w:rPr>
        <w:t xml:space="preserve">Energy Consumption </w:t>
      </w:r>
      <w:r>
        <w:rPr>
          <w:rFonts w:ascii="Calibri" w:hAnsi="Calibri" w:cs="Calibri"/>
          <w:color w:val="006600"/>
          <w:sz w:val="24"/>
          <w:szCs w:val="24"/>
          <w:lang w:eastAsia="de-DE"/>
        </w:rPr>
        <w:t>might not be a relevant performance indicator. As a principle, better performance and product quality would consume also more energy!</w:t>
      </w:r>
    </w:p>
    <w:p w:rsidR="00E77E20" w:rsidRDefault="00E77E20" w:rsidP="003A70C8">
      <w:pPr>
        <w:autoSpaceDE w:val="0"/>
        <w:autoSpaceDN w:val="0"/>
        <w:adjustRightInd w:val="0"/>
        <w:spacing w:after="0"/>
        <w:jc w:val="left"/>
        <w:rPr>
          <w:rFonts w:ascii="Calibri" w:hAnsi="Calibri" w:cs="Calibri"/>
          <w:b/>
          <w:sz w:val="26"/>
          <w:szCs w:val="24"/>
          <w:lang w:eastAsia="de-DE"/>
        </w:rPr>
      </w:pPr>
    </w:p>
    <w:p w:rsidR="00E77E20" w:rsidRPr="00E77E20" w:rsidRDefault="00E77E20" w:rsidP="003A70C8">
      <w:pPr>
        <w:autoSpaceDE w:val="0"/>
        <w:autoSpaceDN w:val="0"/>
        <w:adjustRightInd w:val="0"/>
        <w:spacing w:after="0"/>
        <w:jc w:val="left"/>
        <w:rPr>
          <w:rFonts w:ascii="Calibri" w:hAnsi="Calibri" w:cs="Calibri"/>
          <w:b/>
          <w:sz w:val="26"/>
          <w:szCs w:val="24"/>
          <w:lang w:eastAsia="de-DE"/>
          <w:rPrChange w:id="1" w:author="Unknown">
            <w:rPr>
              <w:rFonts w:ascii="Calibri" w:hAnsi="Calibri" w:cs="Calibri"/>
              <w:b/>
              <w:sz w:val="24"/>
              <w:szCs w:val="24"/>
              <w:lang w:eastAsia="de-DE"/>
            </w:rPr>
          </w:rPrChange>
        </w:rPr>
      </w:pPr>
      <w:r w:rsidRPr="00E77E20">
        <w:rPr>
          <w:rFonts w:ascii="Calibri" w:hAnsi="Calibri" w:cs="Calibri"/>
          <w:b/>
          <w:sz w:val="26"/>
          <w:szCs w:val="24"/>
          <w:lang w:eastAsia="de-DE"/>
          <w:rPrChange w:id="2" w:author="F. Amlinger" w:date="2013-12-14T12:44:00Z">
            <w:rPr>
              <w:rFonts w:ascii="Calibri" w:hAnsi="Calibri" w:cs="Calibri"/>
              <w:b/>
              <w:sz w:val="24"/>
              <w:szCs w:val="24"/>
              <w:lang w:eastAsia="de-DE"/>
            </w:rPr>
          </w:rPrChange>
        </w:rPr>
        <w:t>6.3. BAT conclusions for physico- chemical treatment</w:t>
      </w:r>
    </w:p>
    <w:p w:rsidR="00E77E20" w:rsidRPr="0002012C" w:rsidRDefault="00E77E20" w:rsidP="003A70C8">
      <w:pPr>
        <w:autoSpaceDE w:val="0"/>
        <w:autoSpaceDN w:val="0"/>
        <w:adjustRightInd w:val="0"/>
        <w:spacing w:after="0"/>
        <w:ind w:left="567"/>
        <w:jc w:val="left"/>
        <w:rPr>
          <w:rFonts w:ascii="Calibri" w:hAnsi="Calibri" w:cs="Calibri"/>
          <w:color w:val="006600"/>
          <w:sz w:val="24"/>
          <w:szCs w:val="24"/>
          <w:lang w:eastAsia="de-DE"/>
        </w:rPr>
      </w:pPr>
      <w:r w:rsidRPr="0002012C">
        <w:rPr>
          <w:rFonts w:ascii="Calibri" w:hAnsi="Calibri" w:cs="Calibri"/>
          <w:color w:val="006600"/>
          <w:sz w:val="24"/>
          <w:szCs w:val="24"/>
          <w:lang w:eastAsia="de-DE"/>
        </w:rPr>
        <w:t>ECN does not comment on this chapter</w:t>
      </w:r>
    </w:p>
    <w:p w:rsidR="00E77E20" w:rsidRDefault="00E77E20" w:rsidP="00A361F1">
      <w:pPr>
        <w:autoSpaceDE w:val="0"/>
        <w:autoSpaceDN w:val="0"/>
        <w:adjustRightInd w:val="0"/>
        <w:spacing w:after="0"/>
        <w:jc w:val="left"/>
        <w:rPr>
          <w:rFonts w:ascii="Calibri" w:hAnsi="Calibri" w:cs="Calibri"/>
          <w:b/>
          <w:sz w:val="24"/>
          <w:szCs w:val="24"/>
          <w:lang w:eastAsia="de-DE"/>
        </w:rPr>
      </w:pPr>
    </w:p>
    <w:p w:rsidR="00E77E20" w:rsidRPr="00820EFE" w:rsidRDefault="00E77E20" w:rsidP="003A70C8">
      <w:pPr>
        <w:autoSpaceDE w:val="0"/>
        <w:autoSpaceDN w:val="0"/>
        <w:adjustRightInd w:val="0"/>
        <w:spacing w:after="0"/>
        <w:jc w:val="left"/>
        <w:rPr>
          <w:rFonts w:ascii="Calibri" w:hAnsi="Calibri" w:cs="Calibri"/>
          <w:b/>
          <w:sz w:val="24"/>
          <w:szCs w:val="24"/>
          <w:lang w:eastAsia="de-DE"/>
        </w:rPr>
      </w:pPr>
      <w:r w:rsidRPr="00820EFE">
        <w:rPr>
          <w:rFonts w:ascii="Calibri" w:hAnsi="Calibri" w:cs="Calibri"/>
          <w:b/>
          <w:sz w:val="24"/>
          <w:szCs w:val="24"/>
          <w:lang w:eastAsia="de-DE"/>
        </w:rPr>
        <w:t>6.4. BAT conclusions for the mechanical treatment of waste</w:t>
      </w:r>
    </w:p>
    <w:p w:rsidR="00E77E20" w:rsidRPr="0002012C" w:rsidRDefault="00E77E20" w:rsidP="003A70C8">
      <w:pPr>
        <w:autoSpaceDE w:val="0"/>
        <w:autoSpaceDN w:val="0"/>
        <w:adjustRightInd w:val="0"/>
        <w:spacing w:after="0"/>
        <w:ind w:left="567"/>
        <w:jc w:val="left"/>
        <w:rPr>
          <w:rFonts w:ascii="Calibri" w:hAnsi="Calibri" w:cs="Calibri"/>
          <w:color w:val="006600"/>
          <w:sz w:val="24"/>
          <w:szCs w:val="24"/>
          <w:lang w:eastAsia="de-DE"/>
        </w:rPr>
      </w:pPr>
      <w:r w:rsidRPr="0002012C">
        <w:rPr>
          <w:rFonts w:ascii="Calibri" w:hAnsi="Calibri" w:cs="Calibri"/>
          <w:color w:val="006600"/>
          <w:sz w:val="24"/>
          <w:szCs w:val="24"/>
          <w:lang w:eastAsia="de-DE"/>
        </w:rPr>
        <w:t>ECN does not comment on this chapter</w:t>
      </w:r>
    </w:p>
    <w:p w:rsidR="00E77E20" w:rsidRDefault="00E77E20" w:rsidP="00A361F1">
      <w:pPr>
        <w:autoSpaceDE w:val="0"/>
        <w:autoSpaceDN w:val="0"/>
        <w:adjustRightInd w:val="0"/>
        <w:spacing w:after="0"/>
        <w:jc w:val="left"/>
        <w:rPr>
          <w:rFonts w:ascii="Calibri" w:hAnsi="Calibri" w:cs="Calibri"/>
          <w:b/>
          <w:sz w:val="24"/>
          <w:szCs w:val="24"/>
          <w:lang w:eastAsia="de-DE"/>
        </w:rPr>
      </w:pPr>
    </w:p>
    <w:p w:rsidR="00E77E20" w:rsidRPr="00820EFE" w:rsidRDefault="00E77E20" w:rsidP="003A70C8">
      <w:pPr>
        <w:autoSpaceDE w:val="0"/>
        <w:autoSpaceDN w:val="0"/>
        <w:adjustRightInd w:val="0"/>
        <w:spacing w:after="0"/>
        <w:jc w:val="left"/>
        <w:rPr>
          <w:rFonts w:ascii="Calibri" w:hAnsi="Calibri" w:cs="Calibri"/>
          <w:b/>
          <w:sz w:val="24"/>
          <w:szCs w:val="24"/>
          <w:lang w:eastAsia="de-DE"/>
        </w:rPr>
      </w:pPr>
      <w:r w:rsidRPr="00820EFE">
        <w:rPr>
          <w:rFonts w:ascii="Calibri" w:hAnsi="Calibri" w:cs="Calibri"/>
          <w:b/>
          <w:sz w:val="24"/>
          <w:szCs w:val="24"/>
          <w:lang w:eastAsia="de-DE"/>
        </w:rPr>
        <w:t>6.5. BAT conclusions the treatment in shredders of metal waste</w:t>
      </w:r>
    </w:p>
    <w:p w:rsidR="00E77E20" w:rsidRPr="000B56A6" w:rsidRDefault="00E77E20" w:rsidP="003A70C8">
      <w:pPr>
        <w:autoSpaceDE w:val="0"/>
        <w:autoSpaceDN w:val="0"/>
        <w:adjustRightInd w:val="0"/>
        <w:spacing w:after="0"/>
        <w:ind w:left="567"/>
        <w:jc w:val="left"/>
        <w:rPr>
          <w:rFonts w:ascii="Calibri" w:hAnsi="Calibri" w:cs="Calibri"/>
          <w:b/>
          <w:sz w:val="24"/>
          <w:szCs w:val="24"/>
          <w:lang w:eastAsia="de-DE"/>
        </w:rPr>
      </w:pPr>
      <w:r w:rsidRPr="0002012C">
        <w:rPr>
          <w:rFonts w:ascii="Calibri" w:hAnsi="Calibri" w:cs="Calibri"/>
          <w:color w:val="006600"/>
          <w:sz w:val="24"/>
          <w:szCs w:val="24"/>
          <w:lang w:eastAsia="de-DE"/>
        </w:rPr>
        <w:t>ECN does not comment on this chapter</w:t>
      </w:r>
    </w:p>
    <w:sectPr w:rsidR="00E77E20" w:rsidRPr="000B56A6" w:rsidSect="0019104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D6AD8F4"/>
    <w:lvl w:ilvl="0">
      <w:start w:val="1"/>
      <w:numFmt w:val="bullet"/>
      <w:lvlText w:val="o"/>
      <w:lvlJc w:val="left"/>
      <w:pPr>
        <w:tabs>
          <w:tab w:val="num" w:pos="644"/>
        </w:tabs>
        <w:ind w:left="644" w:hanging="360"/>
      </w:pPr>
      <w:rPr>
        <w:rFonts w:ascii="Courier New" w:hAnsi="Courier New" w:hint="default"/>
      </w:rPr>
    </w:lvl>
  </w:abstractNum>
  <w:abstractNum w:abstractNumId="1">
    <w:nsid w:val="FFFFFF89"/>
    <w:multiLevelType w:val="singleLevel"/>
    <w:tmpl w:val="50846054"/>
    <w:lvl w:ilvl="0">
      <w:start w:val="1"/>
      <w:numFmt w:val="bullet"/>
      <w:lvlText w:val=""/>
      <w:lvlJc w:val="left"/>
      <w:pPr>
        <w:tabs>
          <w:tab w:val="num" w:pos="360"/>
        </w:tabs>
        <w:ind w:left="360" w:hanging="360"/>
      </w:pPr>
      <w:rPr>
        <w:rFonts w:ascii="Symbol" w:hAnsi="Symbol" w:hint="default"/>
      </w:rPr>
    </w:lvl>
  </w:abstractNum>
  <w:abstractNum w:abstractNumId="2">
    <w:nsid w:val="1BF53922"/>
    <w:multiLevelType w:val="hybridMultilevel"/>
    <w:tmpl w:val="E1E6C3C2"/>
    <w:lvl w:ilvl="0" w:tplc="7BC843C4">
      <w:start w:val="1"/>
      <w:numFmt w:val="bullet"/>
      <w:pStyle w:val="ListBullet"/>
      <w:lvlText w:val=""/>
      <w:lvlJc w:val="left"/>
      <w:pPr>
        <w:ind w:left="644" w:hanging="360"/>
      </w:pPr>
      <w:rPr>
        <w:rFonts w:ascii="Symbol" w:hAnsi="Symbol" w:hint="default"/>
      </w:rPr>
    </w:lvl>
    <w:lvl w:ilvl="1" w:tplc="04070019">
      <w:start w:val="1"/>
      <w:numFmt w:val="bullet"/>
      <w:lvlText w:val="o"/>
      <w:lvlJc w:val="left"/>
      <w:pPr>
        <w:ind w:left="1440" w:hanging="360"/>
      </w:pPr>
      <w:rPr>
        <w:rFonts w:ascii="Courier New" w:hAnsi="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3">
    <w:nsid w:val="3E4E67D9"/>
    <w:multiLevelType w:val="hybridMultilevel"/>
    <w:tmpl w:val="8746EB82"/>
    <w:lvl w:ilvl="0" w:tplc="84CE6502">
      <w:start w:val="1"/>
      <w:numFmt w:val="bullet"/>
      <w:lvlText w:val=""/>
      <w:lvlJc w:val="left"/>
      <w:pPr>
        <w:tabs>
          <w:tab w:val="num" w:pos="2007"/>
        </w:tabs>
        <w:ind w:left="2007" w:hanging="360"/>
      </w:pPr>
      <w:rPr>
        <w:rFonts w:ascii="Wingdings 3" w:hAnsi="Wingdings 3"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4">
    <w:nsid w:val="43D167D8"/>
    <w:multiLevelType w:val="hybridMultilevel"/>
    <w:tmpl w:val="25127C6E"/>
    <w:lvl w:ilvl="0" w:tplc="84CE6502">
      <w:start w:val="1"/>
      <w:numFmt w:val="bullet"/>
      <w:lvlText w:val=""/>
      <w:lvlJc w:val="left"/>
      <w:pPr>
        <w:tabs>
          <w:tab w:val="num" w:pos="2007"/>
        </w:tabs>
        <w:ind w:left="2007" w:hanging="360"/>
      </w:pPr>
      <w:rPr>
        <w:rFonts w:ascii="Wingdings 3" w:hAnsi="Wingdings 3"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5">
    <w:nsid w:val="4BB51219"/>
    <w:multiLevelType w:val="multilevel"/>
    <w:tmpl w:val="DF788F8C"/>
    <w:lvl w:ilvl="0">
      <w:start w:val="3"/>
      <w:numFmt w:val="decimal"/>
      <w:lvlText w:val="%1"/>
      <w:lvlJc w:val="left"/>
      <w:pPr>
        <w:tabs>
          <w:tab w:val="num" w:pos="432"/>
        </w:tabs>
        <w:ind w:left="432" w:hanging="432"/>
      </w:pPr>
      <w:rPr>
        <w:rFonts w:ascii="Arial" w:hAnsi="Arial" w:cs="Times New Roman" w:hint="default"/>
        <w:b/>
        <w:i w:val="0"/>
        <w:sz w:val="30"/>
      </w:rPr>
    </w:lvl>
    <w:lvl w:ilvl="1">
      <w:start w:val="1"/>
      <w:numFmt w:val="decimal"/>
      <w:pStyle w:val="Formatvorlage2"/>
      <w:isLgl/>
      <w:lvlText w:val="%1.%2"/>
      <w:lvlJc w:val="left"/>
      <w:pPr>
        <w:tabs>
          <w:tab w:val="num" w:pos="576"/>
        </w:tabs>
        <w:ind w:left="576" w:hanging="576"/>
      </w:pPr>
      <w:rPr>
        <w:rFonts w:ascii="Arial" w:hAnsi="Arial" w:cs="Times New Roman" w:hint="default"/>
        <w:b/>
        <w:i/>
        <w:sz w:val="24"/>
      </w:rPr>
    </w:lvl>
    <w:lvl w:ilvl="2">
      <w:start w:val="1"/>
      <w:numFmt w:val="decimal"/>
      <w:lvlText w:val="%1.%2.%3"/>
      <w:lvlJc w:val="left"/>
      <w:pPr>
        <w:tabs>
          <w:tab w:val="num" w:pos="720"/>
        </w:tabs>
        <w:ind w:left="720" w:hanging="720"/>
      </w:pPr>
      <w:rPr>
        <w:rFonts w:ascii="Arial" w:hAnsi="Arial" w:cs="Times New Roman" w:hint="default"/>
        <w:b/>
        <w:i w:val="0"/>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53AA609C"/>
    <w:multiLevelType w:val="multilevel"/>
    <w:tmpl w:val="43F6AFB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602B2D7A"/>
    <w:multiLevelType w:val="hybridMultilevel"/>
    <w:tmpl w:val="BE08DBB2"/>
    <w:lvl w:ilvl="0" w:tplc="0407000F">
      <w:start w:val="1"/>
      <w:numFmt w:val="decimal"/>
      <w:lvlText w:val="%1."/>
      <w:lvlJc w:val="left"/>
      <w:pPr>
        <w:tabs>
          <w:tab w:val="num" w:pos="1287"/>
        </w:tabs>
        <w:ind w:left="1287" w:hanging="360"/>
      </w:pPr>
      <w:rPr>
        <w:rFonts w:cs="Times New Roman"/>
      </w:rPr>
    </w:lvl>
    <w:lvl w:ilvl="1" w:tplc="04070019" w:tentative="1">
      <w:start w:val="1"/>
      <w:numFmt w:val="lowerLetter"/>
      <w:lvlText w:val="%2."/>
      <w:lvlJc w:val="left"/>
      <w:pPr>
        <w:tabs>
          <w:tab w:val="num" w:pos="2007"/>
        </w:tabs>
        <w:ind w:left="2007" w:hanging="360"/>
      </w:pPr>
      <w:rPr>
        <w:rFonts w:cs="Times New Roman"/>
      </w:rPr>
    </w:lvl>
    <w:lvl w:ilvl="2" w:tplc="0407001B" w:tentative="1">
      <w:start w:val="1"/>
      <w:numFmt w:val="lowerRoman"/>
      <w:lvlText w:val="%3."/>
      <w:lvlJc w:val="right"/>
      <w:pPr>
        <w:tabs>
          <w:tab w:val="num" w:pos="2727"/>
        </w:tabs>
        <w:ind w:left="2727" w:hanging="180"/>
      </w:pPr>
      <w:rPr>
        <w:rFonts w:cs="Times New Roman"/>
      </w:rPr>
    </w:lvl>
    <w:lvl w:ilvl="3" w:tplc="0407000F" w:tentative="1">
      <w:start w:val="1"/>
      <w:numFmt w:val="decimal"/>
      <w:lvlText w:val="%4."/>
      <w:lvlJc w:val="left"/>
      <w:pPr>
        <w:tabs>
          <w:tab w:val="num" w:pos="3447"/>
        </w:tabs>
        <w:ind w:left="3447" w:hanging="360"/>
      </w:pPr>
      <w:rPr>
        <w:rFonts w:cs="Times New Roman"/>
      </w:rPr>
    </w:lvl>
    <w:lvl w:ilvl="4" w:tplc="04070019" w:tentative="1">
      <w:start w:val="1"/>
      <w:numFmt w:val="lowerLetter"/>
      <w:lvlText w:val="%5."/>
      <w:lvlJc w:val="left"/>
      <w:pPr>
        <w:tabs>
          <w:tab w:val="num" w:pos="4167"/>
        </w:tabs>
        <w:ind w:left="4167" w:hanging="360"/>
      </w:pPr>
      <w:rPr>
        <w:rFonts w:cs="Times New Roman"/>
      </w:rPr>
    </w:lvl>
    <w:lvl w:ilvl="5" w:tplc="0407001B" w:tentative="1">
      <w:start w:val="1"/>
      <w:numFmt w:val="lowerRoman"/>
      <w:lvlText w:val="%6."/>
      <w:lvlJc w:val="right"/>
      <w:pPr>
        <w:tabs>
          <w:tab w:val="num" w:pos="4887"/>
        </w:tabs>
        <w:ind w:left="4887" w:hanging="180"/>
      </w:pPr>
      <w:rPr>
        <w:rFonts w:cs="Times New Roman"/>
      </w:rPr>
    </w:lvl>
    <w:lvl w:ilvl="6" w:tplc="0407000F" w:tentative="1">
      <w:start w:val="1"/>
      <w:numFmt w:val="decimal"/>
      <w:lvlText w:val="%7."/>
      <w:lvlJc w:val="left"/>
      <w:pPr>
        <w:tabs>
          <w:tab w:val="num" w:pos="5607"/>
        </w:tabs>
        <w:ind w:left="5607" w:hanging="360"/>
      </w:pPr>
      <w:rPr>
        <w:rFonts w:cs="Times New Roman"/>
      </w:rPr>
    </w:lvl>
    <w:lvl w:ilvl="7" w:tplc="04070019" w:tentative="1">
      <w:start w:val="1"/>
      <w:numFmt w:val="lowerLetter"/>
      <w:lvlText w:val="%8."/>
      <w:lvlJc w:val="left"/>
      <w:pPr>
        <w:tabs>
          <w:tab w:val="num" w:pos="6327"/>
        </w:tabs>
        <w:ind w:left="6327" w:hanging="360"/>
      </w:pPr>
      <w:rPr>
        <w:rFonts w:cs="Times New Roman"/>
      </w:rPr>
    </w:lvl>
    <w:lvl w:ilvl="8" w:tplc="0407001B" w:tentative="1">
      <w:start w:val="1"/>
      <w:numFmt w:val="lowerRoman"/>
      <w:lvlText w:val="%9."/>
      <w:lvlJc w:val="right"/>
      <w:pPr>
        <w:tabs>
          <w:tab w:val="num" w:pos="7047"/>
        </w:tabs>
        <w:ind w:left="7047" w:hanging="180"/>
      </w:pPr>
      <w:rPr>
        <w:rFonts w:cs="Times New Roman"/>
      </w:rPr>
    </w:lvl>
  </w:abstractNum>
  <w:abstractNum w:abstractNumId="8">
    <w:nsid w:val="738D493E"/>
    <w:multiLevelType w:val="multilevel"/>
    <w:tmpl w:val="6C14C51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8"/>
  </w:num>
  <w:num w:numId="18">
    <w:abstractNumId w:val="1"/>
  </w:num>
  <w:num w:numId="19">
    <w:abstractNumId w:val="2"/>
  </w:num>
  <w:num w:numId="20">
    <w:abstractNumId w:val="6"/>
  </w:num>
  <w:num w:numId="21">
    <w:abstractNumId w:val="0"/>
  </w:num>
  <w:num w:numId="22">
    <w:abstractNumId w:val="0"/>
  </w:num>
  <w:num w:numId="23">
    <w:abstractNumId w:val="5"/>
  </w:num>
  <w:num w:numId="24">
    <w:abstractNumId w:val="6"/>
  </w:num>
  <w:num w:numId="25">
    <w:abstractNumId w:val="7"/>
  </w:num>
  <w:num w:numId="26">
    <w:abstractNumId w:val="3"/>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1F1"/>
    <w:rsid w:val="000043F9"/>
    <w:rsid w:val="0001234E"/>
    <w:rsid w:val="0002012C"/>
    <w:rsid w:val="00027866"/>
    <w:rsid w:val="00036366"/>
    <w:rsid w:val="0004014F"/>
    <w:rsid w:val="00042C1C"/>
    <w:rsid w:val="0004698D"/>
    <w:rsid w:val="00050633"/>
    <w:rsid w:val="000517BA"/>
    <w:rsid w:val="000557C4"/>
    <w:rsid w:val="0006268F"/>
    <w:rsid w:val="00063652"/>
    <w:rsid w:val="0007048F"/>
    <w:rsid w:val="000739A6"/>
    <w:rsid w:val="00073CB0"/>
    <w:rsid w:val="00085926"/>
    <w:rsid w:val="00086297"/>
    <w:rsid w:val="00086EBA"/>
    <w:rsid w:val="0009456C"/>
    <w:rsid w:val="000A709A"/>
    <w:rsid w:val="000B56A6"/>
    <w:rsid w:val="000D3EF3"/>
    <w:rsid w:val="000D4740"/>
    <w:rsid w:val="000E5EC1"/>
    <w:rsid w:val="000F2B91"/>
    <w:rsid w:val="00101082"/>
    <w:rsid w:val="001025A4"/>
    <w:rsid w:val="00106B2F"/>
    <w:rsid w:val="00110B04"/>
    <w:rsid w:val="00121B10"/>
    <w:rsid w:val="0012388C"/>
    <w:rsid w:val="0012693A"/>
    <w:rsid w:val="0014447E"/>
    <w:rsid w:val="00154248"/>
    <w:rsid w:val="00157132"/>
    <w:rsid w:val="00160CBB"/>
    <w:rsid w:val="00175CCB"/>
    <w:rsid w:val="0017749A"/>
    <w:rsid w:val="0019104D"/>
    <w:rsid w:val="00193091"/>
    <w:rsid w:val="00193279"/>
    <w:rsid w:val="00195F28"/>
    <w:rsid w:val="001A339A"/>
    <w:rsid w:val="001A7F18"/>
    <w:rsid w:val="001B1080"/>
    <w:rsid w:val="001D4B0F"/>
    <w:rsid w:val="001E582C"/>
    <w:rsid w:val="001E626C"/>
    <w:rsid w:val="001F20C1"/>
    <w:rsid w:val="001F37E1"/>
    <w:rsid w:val="001F37F9"/>
    <w:rsid w:val="0020739F"/>
    <w:rsid w:val="0022229C"/>
    <w:rsid w:val="00222310"/>
    <w:rsid w:val="00223CF2"/>
    <w:rsid w:val="00232151"/>
    <w:rsid w:val="002337C3"/>
    <w:rsid w:val="002376D9"/>
    <w:rsid w:val="00240792"/>
    <w:rsid w:val="00247A3F"/>
    <w:rsid w:val="00253B87"/>
    <w:rsid w:val="00253D97"/>
    <w:rsid w:val="00280E8A"/>
    <w:rsid w:val="0028338E"/>
    <w:rsid w:val="002A28AE"/>
    <w:rsid w:val="002B3D6F"/>
    <w:rsid w:val="002C5AD6"/>
    <w:rsid w:val="002D7BC3"/>
    <w:rsid w:val="002D7E22"/>
    <w:rsid w:val="002E3451"/>
    <w:rsid w:val="002F31CE"/>
    <w:rsid w:val="002F7F51"/>
    <w:rsid w:val="003114EF"/>
    <w:rsid w:val="003117DB"/>
    <w:rsid w:val="00317867"/>
    <w:rsid w:val="00332C5C"/>
    <w:rsid w:val="00345298"/>
    <w:rsid w:val="00372A9E"/>
    <w:rsid w:val="003852D4"/>
    <w:rsid w:val="003A084C"/>
    <w:rsid w:val="003A70C8"/>
    <w:rsid w:val="003B00FD"/>
    <w:rsid w:val="003B7096"/>
    <w:rsid w:val="003C0D2F"/>
    <w:rsid w:val="003D5F71"/>
    <w:rsid w:val="003E033F"/>
    <w:rsid w:val="003E6BC9"/>
    <w:rsid w:val="003E78B4"/>
    <w:rsid w:val="003F396B"/>
    <w:rsid w:val="004311C5"/>
    <w:rsid w:val="004317A0"/>
    <w:rsid w:val="00432579"/>
    <w:rsid w:val="00435B49"/>
    <w:rsid w:val="004467C3"/>
    <w:rsid w:val="004478E2"/>
    <w:rsid w:val="00450ADE"/>
    <w:rsid w:val="00471C10"/>
    <w:rsid w:val="00477184"/>
    <w:rsid w:val="004836B1"/>
    <w:rsid w:val="00492216"/>
    <w:rsid w:val="004950A4"/>
    <w:rsid w:val="004A6A10"/>
    <w:rsid w:val="004A6F27"/>
    <w:rsid w:val="004C070A"/>
    <w:rsid w:val="004C28F0"/>
    <w:rsid w:val="004C6539"/>
    <w:rsid w:val="004D0FC4"/>
    <w:rsid w:val="004F2E3E"/>
    <w:rsid w:val="00500CE8"/>
    <w:rsid w:val="00502E57"/>
    <w:rsid w:val="00513655"/>
    <w:rsid w:val="0052238D"/>
    <w:rsid w:val="0052335F"/>
    <w:rsid w:val="005345CA"/>
    <w:rsid w:val="00534A6F"/>
    <w:rsid w:val="00535D96"/>
    <w:rsid w:val="005369A3"/>
    <w:rsid w:val="00536FEE"/>
    <w:rsid w:val="005406BC"/>
    <w:rsid w:val="005417AB"/>
    <w:rsid w:val="00591EF2"/>
    <w:rsid w:val="005C344B"/>
    <w:rsid w:val="005D7F84"/>
    <w:rsid w:val="005E3625"/>
    <w:rsid w:val="0060242B"/>
    <w:rsid w:val="00623594"/>
    <w:rsid w:val="00635383"/>
    <w:rsid w:val="006371F8"/>
    <w:rsid w:val="00655555"/>
    <w:rsid w:val="00655ABC"/>
    <w:rsid w:val="00655F1A"/>
    <w:rsid w:val="00670681"/>
    <w:rsid w:val="0067252D"/>
    <w:rsid w:val="0068599B"/>
    <w:rsid w:val="006942DE"/>
    <w:rsid w:val="006955D7"/>
    <w:rsid w:val="00697E40"/>
    <w:rsid w:val="006A128A"/>
    <w:rsid w:val="006A3B56"/>
    <w:rsid w:val="006D2BB2"/>
    <w:rsid w:val="006D2D8B"/>
    <w:rsid w:val="006D406A"/>
    <w:rsid w:val="006D5F13"/>
    <w:rsid w:val="006F17E0"/>
    <w:rsid w:val="006F30B3"/>
    <w:rsid w:val="00700DEC"/>
    <w:rsid w:val="00701876"/>
    <w:rsid w:val="0073528A"/>
    <w:rsid w:val="00740811"/>
    <w:rsid w:val="007450BF"/>
    <w:rsid w:val="00746A3A"/>
    <w:rsid w:val="0076636D"/>
    <w:rsid w:val="00771B22"/>
    <w:rsid w:val="00771E34"/>
    <w:rsid w:val="00776675"/>
    <w:rsid w:val="00783F22"/>
    <w:rsid w:val="007902CF"/>
    <w:rsid w:val="007E07B1"/>
    <w:rsid w:val="007E0C46"/>
    <w:rsid w:val="007E1352"/>
    <w:rsid w:val="007F3049"/>
    <w:rsid w:val="007F7BE9"/>
    <w:rsid w:val="00801A8D"/>
    <w:rsid w:val="00801FBF"/>
    <w:rsid w:val="008021E6"/>
    <w:rsid w:val="00807D00"/>
    <w:rsid w:val="008103AE"/>
    <w:rsid w:val="008121CB"/>
    <w:rsid w:val="00817302"/>
    <w:rsid w:val="00820EFE"/>
    <w:rsid w:val="00823764"/>
    <w:rsid w:val="00834293"/>
    <w:rsid w:val="00837F26"/>
    <w:rsid w:val="0084540C"/>
    <w:rsid w:val="008618F0"/>
    <w:rsid w:val="008774A6"/>
    <w:rsid w:val="00882A52"/>
    <w:rsid w:val="00886E9D"/>
    <w:rsid w:val="008A1C5E"/>
    <w:rsid w:val="008B5BA0"/>
    <w:rsid w:val="008B7171"/>
    <w:rsid w:val="008C244F"/>
    <w:rsid w:val="008D5318"/>
    <w:rsid w:val="008E598D"/>
    <w:rsid w:val="009007FC"/>
    <w:rsid w:val="0090524E"/>
    <w:rsid w:val="00906464"/>
    <w:rsid w:val="00916937"/>
    <w:rsid w:val="00931EBC"/>
    <w:rsid w:val="00952CE1"/>
    <w:rsid w:val="00955547"/>
    <w:rsid w:val="009620C8"/>
    <w:rsid w:val="00963265"/>
    <w:rsid w:val="00970F17"/>
    <w:rsid w:val="0097160A"/>
    <w:rsid w:val="00972073"/>
    <w:rsid w:val="009817C2"/>
    <w:rsid w:val="00983B28"/>
    <w:rsid w:val="0098416B"/>
    <w:rsid w:val="00994BB0"/>
    <w:rsid w:val="009968DF"/>
    <w:rsid w:val="009A76AB"/>
    <w:rsid w:val="009C580A"/>
    <w:rsid w:val="009E26F6"/>
    <w:rsid w:val="009E44AE"/>
    <w:rsid w:val="00A00D69"/>
    <w:rsid w:val="00A0286F"/>
    <w:rsid w:val="00A071FF"/>
    <w:rsid w:val="00A12791"/>
    <w:rsid w:val="00A162E2"/>
    <w:rsid w:val="00A26D46"/>
    <w:rsid w:val="00A27266"/>
    <w:rsid w:val="00A361F1"/>
    <w:rsid w:val="00A471B6"/>
    <w:rsid w:val="00A52D71"/>
    <w:rsid w:val="00A57778"/>
    <w:rsid w:val="00A612C5"/>
    <w:rsid w:val="00A77487"/>
    <w:rsid w:val="00A83077"/>
    <w:rsid w:val="00AA16E4"/>
    <w:rsid w:val="00AA20C3"/>
    <w:rsid w:val="00AA63F0"/>
    <w:rsid w:val="00AB7D7C"/>
    <w:rsid w:val="00AC42CB"/>
    <w:rsid w:val="00AC4B48"/>
    <w:rsid w:val="00AC4D71"/>
    <w:rsid w:val="00AE31AF"/>
    <w:rsid w:val="00AF6E42"/>
    <w:rsid w:val="00AF7AEF"/>
    <w:rsid w:val="00B07052"/>
    <w:rsid w:val="00B1204C"/>
    <w:rsid w:val="00B13A38"/>
    <w:rsid w:val="00B30617"/>
    <w:rsid w:val="00B33A64"/>
    <w:rsid w:val="00B4066E"/>
    <w:rsid w:val="00B415DE"/>
    <w:rsid w:val="00B51BB4"/>
    <w:rsid w:val="00B823AD"/>
    <w:rsid w:val="00B87F54"/>
    <w:rsid w:val="00B9085B"/>
    <w:rsid w:val="00B91B4E"/>
    <w:rsid w:val="00B924C5"/>
    <w:rsid w:val="00B964FD"/>
    <w:rsid w:val="00BA0443"/>
    <w:rsid w:val="00BA492C"/>
    <w:rsid w:val="00BA79CE"/>
    <w:rsid w:val="00BB14ED"/>
    <w:rsid w:val="00BB4236"/>
    <w:rsid w:val="00BC044B"/>
    <w:rsid w:val="00BC1985"/>
    <w:rsid w:val="00BC43CE"/>
    <w:rsid w:val="00BC5115"/>
    <w:rsid w:val="00BC5840"/>
    <w:rsid w:val="00BD6A72"/>
    <w:rsid w:val="00BE193C"/>
    <w:rsid w:val="00BF2173"/>
    <w:rsid w:val="00BF21BA"/>
    <w:rsid w:val="00C12502"/>
    <w:rsid w:val="00C156EA"/>
    <w:rsid w:val="00C25FA0"/>
    <w:rsid w:val="00C30F2B"/>
    <w:rsid w:val="00C33310"/>
    <w:rsid w:val="00C36EBA"/>
    <w:rsid w:val="00C50007"/>
    <w:rsid w:val="00C50F65"/>
    <w:rsid w:val="00C578AA"/>
    <w:rsid w:val="00C63129"/>
    <w:rsid w:val="00C675E7"/>
    <w:rsid w:val="00C76DED"/>
    <w:rsid w:val="00CA2624"/>
    <w:rsid w:val="00CA5509"/>
    <w:rsid w:val="00CB65DD"/>
    <w:rsid w:val="00CC566C"/>
    <w:rsid w:val="00CC7FA7"/>
    <w:rsid w:val="00CD0688"/>
    <w:rsid w:val="00CD4E24"/>
    <w:rsid w:val="00CD5326"/>
    <w:rsid w:val="00CD63BD"/>
    <w:rsid w:val="00CE054D"/>
    <w:rsid w:val="00CE08BB"/>
    <w:rsid w:val="00CE0EFB"/>
    <w:rsid w:val="00CE2C54"/>
    <w:rsid w:val="00CF443D"/>
    <w:rsid w:val="00D05CAE"/>
    <w:rsid w:val="00D10DFC"/>
    <w:rsid w:val="00D20E4F"/>
    <w:rsid w:val="00D341E0"/>
    <w:rsid w:val="00D456F9"/>
    <w:rsid w:val="00D52152"/>
    <w:rsid w:val="00D52354"/>
    <w:rsid w:val="00D71DCD"/>
    <w:rsid w:val="00D7470C"/>
    <w:rsid w:val="00D95EB9"/>
    <w:rsid w:val="00D969B6"/>
    <w:rsid w:val="00D9748F"/>
    <w:rsid w:val="00DA0182"/>
    <w:rsid w:val="00DA02A0"/>
    <w:rsid w:val="00DA16DB"/>
    <w:rsid w:val="00DB3C0D"/>
    <w:rsid w:val="00DC29C0"/>
    <w:rsid w:val="00DC45B3"/>
    <w:rsid w:val="00DC5681"/>
    <w:rsid w:val="00DD19AC"/>
    <w:rsid w:val="00DD6472"/>
    <w:rsid w:val="00DE520A"/>
    <w:rsid w:val="00DF21B2"/>
    <w:rsid w:val="00E10710"/>
    <w:rsid w:val="00E10BE5"/>
    <w:rsid w:val="00E32D21"/>
    <w:rsid w:val="00E37BA9"/>
    <w:rsid w:val="00E51457"/>
    <w:rsid w:val="00E64A85"/>
    <w:rsid w:val="00E77E20"/>
    <w:rsid w:val="00E86D02"/>
    <w:rsid w:val="00EB2FB3"/>
    <w:rsid w:val="00EB5F94"/>
    <w:rsid w:val="00EC4031"/>
    <w:rsid w:val="00EC5D31"/>
    <w:rsid w:val="00ED1C64"/>
    <w:rsid w:val="00ED4B02"/>
    <w:rsid w:val="00ED4F5E"/>
    <w:rsid w:val="00EE3473"/>
    <w:rsid w:val="00EE54F3"/>
    <w:rsid w:val="00EF0652"/>
    <w:rsid w:val="00EF2AD8"/>
    <w:rsid w:val="00EF2FB6"/>
    <w:rsid w:val="00F004BD"/>
    <w:rsid w:val="00F03C35"/>
    <w:rsid w:val="00F0717D"/>
    <w:rsid w:val="00F13BC5"/>
    <w:rsid w:val="00F1411D"/>
    <w:rsid w:val="00F178F9"/>
    <w:rsid w:val="00F24517"/>
    <w:rsid w:val="00F26825"/>
    <w:rsid w:val="00F307B5"/>
    <w:rsid w:val="00F35573"/>
    <w:rsid w:val="00F40DF2"/>
    <w:rsid w:val="00F443CD"/>
    <w:rsid w:val="00F444C5"/>
    <w:rsid w:val="00F45561"/>
    <w:rsid w:val="00F514A3"/>
    <w:rsid w:val="00F56B32"/>
    <w:rsid w:val="00F56CC3"/>
    <w:rsid w:val="00F6016F"/>
    <w:rsid w:val="00F60850"/>
    <w:rsid w:val="00F64132"/>
    <w:rsid w:val="00F64A71"/>
    <w:rsid w:val="00F7039D"/>
    <w:rsid w:val="00F776EB"/>
    <w:rsid w:val="00F93A5A"/>
    <w:rsid w:val="00FA69EF"/>
    <w:rsid w:val="00FB1766"/>
    <w:rsid w:val="00FD21AC"/>
    <w:rsid w:val="00FE3D6B"/>
    <w:rsid w:val="00FE5F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D71"/>
    <w:pPr>
      <w:spacing w:after="120"/>
      <w:jc w:val="both"/>
    </w:pPr>
    <w:rPr>
      <w:rFonts w:ascii="Arial" w:hAnsi="Arial" w:cs="Arial"/>
      <w:lang w:val="en-GB"/>
    </w:rPr>
  </w:style>
  <w:style w:type="paragraph" w:styleId="Heading1">
    <w:name w:val="heading 1"/>
    <w:basedOn w:val="Normal"/>
    <w:next w:val="Normal"/>
    <w:link w:val="Heading1Char"/>
    <w:uiPriority w:val="99"/>
    <w:qFormat/>
    <w:rsid w:val="00C76DED"/>
    <w:pPr>
      <w:keepNext/>
      <w:numPr>
        <w:numId w:val="8"/>
      </w:numPr>
      <w:tabs>
        <w:tab w:val="clear" w:pos="644"/>
        <w:tab w:val="num" w:pos="432"/>
      </w:tabs>
      <w:spacing w:before="240" w:after="60"/>
      <w:ind w:left="432" w:hanging="432"/>
      <w:outlineLvl w:val="0"/>
    </w:pPr>
    <w:rPr>
      <w:b/>
      <w:bCs/>
      <w:kern w:val="32"/>
      <w:sz w:val="32"/>
      <w:szCs w:val="32"/>
    </w:rPr>
  </w:style>
  <w:style w:type="paragraph" w:styleId="Heading2">
    <w:name w:val="heading 2"/>
    <w:basedOn w:val="Normal"/>
    <w:next w:val="Normal"/>
    <w:link w:val="Heading2Char"/>
    <w:uiPriority w:val="99"/>
    <w:qFormat/>
    <w:rsid w:val="00886E9D"/>
    <w:pPr>
      <w:keepNext/>
      <w:numPr>
        <w:ilvl w:val="1"/>
        <w:numId w:val="8"/>
      </w:numPr>
      <w:tabs>
        <w:tab w:val="clear" w:pos="644"/>
        <w:tab w:val="num" w:pos="576"/>
      </w:tabs>
      <w:spacing w:before="240" w:after="60"/>
      <w:ind w:left="576" w:hanging="576"/>
      <w:outlineLvl w:val="1"/>
    </w:pPr>
    <w:rPr>
      <w:b/>
      <w:bCs/>
      <w:i/>
      <w:iCs/>
      <w:sz w:val="28"/>
      <w:szCs w:val="28"/>
    </w:rPr>
  </w:style>
  <w:style w:type="paragraph" w:styleId="Heading3">
    <w:name w:val="heading 3"/>
    <w:basedOn w:val="Normal"/>
    <w:next w:val="Normal"/>
    <w:link w:val="Heading3Char"/>
    <w:autoRedefine/>
    <w:uiPriority w:val="99"/>
    <w:qFormat/>
    <w:rsid w:val="00C76DED"/>
    <w:pPr>
      <w:keepNext/>
      <w:numPr>
        <w:ilvl w:val="2"/>
        <w:numId w:val="8"/>
      </w:numPr>
      <w:tabs>
        <w:tab w:val="clear" w:pos="644"/>
        <w:tab w:val="left" w:pos="578"/>
        <w:tab w:val="num" w:pos="720"/>
      </w:tabs>
      <w:overflowPunct w:val="0"/>
      <w:autoSpaceDE w:val="0"/>
      <w:autoSpaceDN w:val="0"/>
      <w:adjustRightInd w:val="0"/>
      <w:spacing w:before="240" w:after="60" w:line="360" w:lineRule="auto"/>
      <w:ind w:left="720" w:hanging="720"/>
      <w:textAlignment w:val="baseline"/>
      <w:outlineLvl w:val="2"/>
    </w:pPr>
    <w:rPr>
      <w:rFonts w:eastAsia="Times New Roman" w:cs="Times New Roman"/>
      <w:b/>
      <w:szCs w:val="20"/>
      <w:lang w:val="de-DE" w:eastAsia="de-DE"/>
    </w:rPr>
  </w:style>
  <w:style w:type="paragraph" w:styleId="Heading4">
    <w:name w:val="heading 4"/>
    <w:basedOn w:val="Normal"/>
    <w:next w:val="Normal"/>
    <w:link w:val="Heading4Char"/>
    <w:uiPriority w:val="99"/>
    <w:qFormat/>
    <w:rsid w:val="00C76DED"/>
    <w:pPr>
      <w:keepNext/>
      <w:numPr>
        <w:ilvl w:val="3"/>
        <w:numId w:val="8"/>
      </w:numPr>
      <w:tabs>
        <w:tab w:val="clear" w:pos="644"/>
        <w:tab w:val="num" w:pos="864"/>
      </w:tabs>
      <w:overflowPunct w:val="0"/>
      <w:autoSpaceDE w:val="0"/>
      <w:autoSpaceDN w:val="0"/>
      <w:adjustRightInd w:val="0"/>
      <w:spacing w:before="240" w:after="60" w:line="360" w:lineRule="auto"/>
      <w:ind w:left="864" w:hanging="864"/>
      <w:textAlignment w:val="baseline"/>
      <w:outlineLvl w:val="3"/>
    </w:pPr>
    <w:rPr>
      <w:rFonts w:ascii="Garamond" w:hAnsi="Garamond"/>
      <w:i/>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2073"/>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972073"/>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972073"/>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972073"/>
    <w:rPr>
      <w:rFonts w:ascii="Calibri" w:hAnsi="Calibri" w:cs="Times New Roman"/>
      <w:b/>
      <w:bCs/>
      <w:sz w:val="28"/>
      <w:szCs w:val="28"/>
      <w:lang w:val="en-GB"/>
    </w:rPr>
  </w:style>
  <w:style w:type="paragraph" w:customStyle="1" w:styleId="Formatvorlage1">
    <w:name w:val="Formatvorlage1"/>
    <w:basedOn w:val="Heading1"/>
    <w:next w:val="Normal"/>
    <w:autoRedefine/>
    <w:uiPriority w:val="99"/>
    <w:rsid w:val="00AA20C3"/>
    <w:rPr>
      <w:sz w:val="24"/>
    </w:rPr>
  </w:style>
  <w:style w:type="paragraph" w:customStyle="1" w:styleId="FormatvorlageAufzhlungszeichen1">
    <w:name w:val="Formatvorlage Aufzählungszeichen 1"/>
    <w:basedOn w:val="ListBullet"/>
    <w:autoRedefine/>
    <w:uiPriority w:val="99"/>
    <w:rsid w:val="00B33A64"/>
    <w:pPr>
      <w:numPr>
        <w:numId w:val="0"/>
      </w:numPr>
      <w:spacing w:before="120" w:line="264" w:lineRule="auto"/>
    </w:pPr>
    <w:rPr>
      <w:lang w:eastAsia="de-AT"/>
    </w:rPr>
  </w:style>
  <w:style w:type="paragraph" w:styleId="ListBullet">
    <w:name w:val="List Bullet"/>
    <w:basedOn w:val="Normal"/>
    <w:uiPriority w:val="99"/>
    <w:rsid w:val="00B33A64"/>
    <w:pPr>
      <w:numPr>
        <w:numId w:val="19"/>
      </w:numPr>
    </w:pPr>
  </w:style>
  <w:style w:type="paragraph" w:styleId="Caption">
    <w:name w:val="caption"/>
    <w:basedOn w:val="Normal"/>
    <w:next w:val="Normal"/>
    <w:uiPriority w:val="99"/>
    <w:qFormat/>
    <w:rsid w:val="00477184"/>
    <w:pPr>
      <w:tabs>
        <w:tab w:val="left" w:pos="284"/>
        <w:tab w:val="left" w:pos="567"/>
        <w:tab w:val="left" w:pos="1560"/>
      </w:tabs>
      <w:overflowPunct w:val="0"/>
      <w:autoSpaceDE w:val="0"/>
      <w:autoSpaceDN w:val="0"/>
      <w:adjustRightInd w:val="0"/>
      <w:spacing w:line="360" w:lineRule="auto"/>
      <w:jc w:val="center"/>
      <w:textAlignment w:val="baseline"/>
    </w:pPr>
    <w:rPr>
      <w:rFonts w:ascii="Garamond" w:hAnsi="Garamond"/>
      <w:b/>
      <w:i/>
      <w:sz w:val="24"/>
      <w:szCs w:val="20"/>
    </w:rPr>
  </w:style>
  <w:style w:type="paragraph" w:customStyle="1" w:styleId="FormatvorlageAufzhlungszeichen2ZeilenabstandGenau14pt">
    <w:name w:val="Formatvorlage Aufzählungszeichen 2 + Zeilenabstand:  Genau 14 pt"/>
    <w:basedOn w:val="ListBullet2"/>
    <w:uiPriority w:val="99"/>
    <w:rsid w:val="00477184"/>
    <w:pPr>
      <w:numPr>
        <w:numId w:val="0"/>
      </w:numPr>
      <w:overflowPunct w:val="0"/>
      <w:autoSpaceDE w:val="0"/>
      <w:autoSpaceDN w:val="0"/>
      <w:adjustRightInd w:val="0"/>
      <w:spacing w:line="360" w:lineRule="auto"/>
      <w:textAlignment w:val="baseline"/>
    </w:pPr>
    <w:rPr>
      <w:rFonts w:ascii="Garamond" w:hAnsi="Garamond"/>
      <w:sz w:val="24"/>
      <w:szCs w:val="20"/>
    </w:rPr>
  </w:style>
  <w:style w:type="paragraph" w:styleId="ListBullet2">
    <w:name w:val="List Bullet 2"/>
    <w:basedOn w:val="Normal"/>
    <w:uiPriority w:val="99"/>
    <w:rsid w:val="00477184"/>
    <w:pPr>
      <w:numPr>
        <w:numId w:val="6"/>
      </w:numPr>
    </w:pPr>
  </w:style>
  <w:style w:type="paragraph" w:styleId="FootnoteText">
    <w:name w:val="footnote text"/>
    <w:basedOn w:val="Normal"/>
    <w:link w:val="FootnoteTextChar"/>
    <w:autoRedefine/>
    <w:uiPriority w:val="99"/>
    <w:semiHidden/>
    <w:rsid w:val="00477184"/>
    <w:pPr>
      <w:tabs>
        <w:tab w:val="left" w:pos="170"/>
      </w:tabs>
      <w:overflowPunct w:val="0"/>
      <w:autoSpaceDE w:val="0"/>
      <w:autoSpaceDN w:val="0"/>
      <w:adjustRightInd w:val="0"/>
      <w:textAlignment w:val="baseline"/>
    </w:pPr>
    <w:rPr>
      <w:rFonts w:ascii="Garamond" w:hAnsi="Garamond"/>
      <w:i/>
      <w:sz w:val="24"/>
      <w:szCs w:val="20"/>
    </w:rPr>
  </w:style>
  <w:style w:type="character" w:customStyle="1" w:styleId="FootnoteTextChar">
    <w:name w:val="Footnote Text Char"/>
    <w:basedOn w:val="DefaultParagraphFont"/>
    <w:link w:val="FootnoteText"/>
    <w:uiPriority w:val="99"/>
    <w:semiHidden/>
    <w:locked/>
    <w:rsid w:val="00972073"/>
    <w:rPr>
      <w:rFonts w:ascii="Arial" w:hAnsi="Arial" w:cs="Arial"/>
      <w:sz w:val="20"/>
      <w:szCs w:val="20"/>
      <w:lang w:val="en-GB"/>
    </w:rPr>
  </w:style>
  <w:style w:type="character" w:customStyle="1" w:styleId="Formatvorlage">
    <w:name w:val="Formatvorlage"/>
    <w:basedOn w:val="FootnoteReference"/>
    <w:uiPriority w:val="99"/>
    <w:rsid w:val="00477184"/>
    <w:rPr>
      <w:rFonts w:ascii="Garamond" w:hAnsi="Garamond"/>
      <w:kern w:val="28"/>
      <w:sz w:val="24"/>
    </w:rPr>
  </w:style>
  <w:style w:type="character" w:styleId="FootnoteReference">
    <w:name w:val="footnote reference"/>
    <w:basedOn w:val="DefaultParagraphFont"/>
    <w:uiPriority w:val="99"/>
    <w:semiHidden/>
    <w:rsid w:val="00477184"/>
    <w:rPr>
      <w:rFonts w:cs="Times New Roman"/>
      <w:vertAlign w:val="superscript"/>
    </w:rPr>
  </w:style>
  <w:style w:type="paragraph" w:customStyle="1" w:styleId="Formatvorlage2">
    <w:name w:val="Formatvorlage2"/>
    <w:basedOn w:val="Heading2"/>
    <w:uiPriority w:val="99"/>
    <w:rsid w:val="00886E9D"/>
    <w:pPr>
      <w:keepNext w:val="0"/>
      <w:numPr>
        <w:numId w:val="23"/>
      </w:numPr>
      <w:spacing w:before="360" w:after="240"/>
    </w:pPr>
    <w:rPr>
      <w:rFonts w:ascii="Times New Roman" w:hAnsi="Times New Roman" w:cs="Times New Roman"/>
      <w:i w:val="0"/>
      <w:color w:val="0000FF"/>
      <w:sz w:val="24"/>
      <w:szCs w:val="24"/>
      <w:lang w:val="en-IE"/>
    </w:rPr>
  </w:style>
  <w:style w:type="paragraph" w:styleId="BalloonText">
    <w:name w:val="Balloon Text"/>
    <w:basedOn w:val="Normal"/>
    <w:link w:val="BalloonTextChar"/>
    <w:uiPriority w:val="99"/>
    <w:semiHidden/>
    <w:rsid w:val="00820E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073"/>
    <w:rPr>
      <w:rFonts w:cs="Arial"/>
      <w:sz w:val="2"/>
      <w:lang w:val="en-GB"/>
    </w:rPr>
  </w:style>
  <w:style w:type="character" w:styleId="CommentReference">
    <w:name w:val="annotation reference"/>
    <w:basedOn w:val="DefaultParagraphFont"/>
    <w:uiPriority w:val="99"/>
    <w:rsid w:val="00BB14ED"/>
    <w:rPr>
      <w:rFonts w:cs="Times New Roman"/>
      <w:sz w:val="16"/>
      <w:szCs w:val="16"/>
    </w:rPr>
  </w:style>
  <w:style w:type="paragraph" w:styleId="CommentText">
    <w:name w:val="annotation text"/>
    <w:basedOn w:val="Normal"/>
    <w:link w:val="CommentTextChar"/>
    <w:uiPriority w:val="99"/>
    <w:rsid w:val="00BB14ED"/>
    <w:rPr>
      <w:sz w:val="20"/>
      <w:szCs w:val="20"/>
    </w:rPr>
  </w:style>
  <w:style w:type="character" w:customStyle="1" w:styleId="CommentTextChar">
    <w:name w:val="Comment Text Char"/>
    <w:basedOn w:val="DefaultParagraphFont"/>
    <w:link w:val="CommentText"/>
    <w:uiPriority w:val="99"/>
    <w:locked/>
    <w:rsid w:val="00BB14ED"/>
    <w:rPr>
      <w:rFonts w:ascii="Arial" w:hAnsi="Arial" w:cs="Arial"/>
      <w:lang w:val="en-GB" w:eastAsia="en-US"/>
    </w:rPr>
  </w:style>
  <w:style w:type="paragraph" w:styleId="CommentSubject">
    <w:name w:val="annotation subject"/>
    <w:basedOn w:val="CommentText"/>
    <w:next w:val="CommentText"/>
    <w:link w:val="CommentSubjectChar"/>
    <w:uiPriority w:val="99"/>
    <w:rsid w:val="00BB14ED"/>
    <w:rPr>
      <w:b/>
      <w:bCs/>
    </w:rPr>
  </w:style>
  <w:style w:type="character" w:customStyle="1" w:styleId="CommentSubjectChar">
    <w:name w:val="Comment Subject Char"/>
    <w:basedOn w:val="CommentTextChar"/>
    <w:link w:val="CommentSubject"/>
    <w:uiPriority w:val="99"/>
    <w:locked/>
    <w:rsid w:val="00BB14ED"/>
    <w:rPr>
      <w:b/>
      <w:bCs/>
    </w:rPr>
  </w:style>
  <w:style w:type="paragraph" w:styleId="Revision">
    <w:name w:val="Revision"/>
    <w:hidden/>
    <w:uiPriority w:val="99"/>
    <w:semiHidden/>
    <w:rsid w:val="00BB14ED"/>
    <w:rPr>
      <w:rFonts w:ascii="Arial" w:hAnsi="Arial" w:cs="Arial"/>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1319</Words>
  <Characters>7767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WT-BREF/BAT Structure "Bio"</dc:title>
  <dc:subject/>
  <dc:creator>F. Amlinger</dc:creator>
  <cp:keywords/>
  <dc:description/>
  <cp:lastModifiedBy>F. Amlinger</cp:lastModifiedBy>
  <cp:revision>6</cp:revision>
  <dcterms:created xsi:type="dcterms:W3CDTF">2013-12-21T15:52:00Z</dcterms:created>
  <dcterms:modified xsi:type="dcterms:W3CDTF">2013-12-22T18:09:00Z</dcterms:modified>
</cp:coreProperties>
</file>